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87D" w:rsidRDefault="00EE7AC3" w:rsidP="00EE7AC3">
      <w:pPr>
        <w:pStyle w:val="2"/>
        <w:ind w:left="0" w:firstLine="0"/>
        <w:jc w:val="left"/>
        <w:rPr>
          <w:noProof/>
          <w:sz w:val="24"/>
          <w:szCs w:val="24"/>
          <w:lang w:val="ru-RU"/>
        </w:rPr>
      </w:pPr>
      <w:r w:rsidRPr="00313973">
        <w:rPr>
          <w:noProof/>
          <w:sz w:val="24"/>
          <w:szCs w:val="24"/>
          <w:lang w:val="ru-RU"/>
        </w:rPr>
        <w:t xml:space="preserve">                              </w:t>
      </w:r>
      <w:r w:rsidR="00014C15" w:rsidRPr="00313973">
        <w:rPr>
          <w:noProof/>
          <w:sz w:val="24"/>
          <w:szCs w:val="24"/>
          <w:lang w:val="ru-RU"/>
        </w:rPr>
        <w:t xml:space="preserve">                </w:t>
      </w:r>
    </w:p>
    <w:p w:rsidR="00967FCF" w:rsidRPr="00313973" w:rsidRDefault="0018087D" w:rsidP="00EE7AC3">
      <w:pPr>
        <w:pStyle w:val="2"/>
        <w:ind w:left="0" w:firstLine="0"/>
        <w:jc w:val="left"/>
        <w:rPr>
          <w:sz w:val="24"/>
          <w:szCs w:val="24"/>
          <w:lang w:val="ru-RU"/>
        </w:rPr>
      </w:pPr>
      <w:r>
        <w:rPr>
          <w:noProof/>
          <w:sz w:val="24"/>
          <w:szCs w:val="24"/>
          <w:lang w:val="ru-RU"/>
        </w:rPr>
        <w:t xml:space="preserve">                                             </w:t>
      </w:r>
      <w:r w:rsidR="00014C15" w:rsidRPr="00313973">
        <w:rPr>
          <w:noProof/>
          <w:sz w:val="24"/>
          <w:szCs w:val="24"/>
          <w:lang w:val="ru-RU"/>
        </w:rPr>
        <w:t xml:space="preserve">        </w:t>
      </w:r>
      <w:r w:rsidR="00847127">
        <w:rPr>
          <w:noProof/>
          <w:sz w:val="24"/>
          <w:szCs w:val="24"/>
          <w:lang w:val="ru-RU"/>
        </w:rPr>
        <w:t xml:space="preserve">        </w:t>
      </w:r>
      <w:r w:rsidR="00014C15" w:rsidRPr="00313973">
        <w:rPr>
          <w:noProof/>
          <w:sz w:val="24"/>
          <w:szCs w:val="24"/>
          <w:lang w:val="ru-RU"/>
        </w:rPr>
        <w:t xml:space="preserve">     </w:t>
      </w:r>
      <w:r w:rsidR="00BF439E" w:rsidRPr="00313973">
        <w:rPr>
          <w:noProof/>
          <w:sz w:val="24"/>
          <w:szCs w:val="24"/>
          <w:lang w:eastAsia="uk-UA"/>
        </w:rPr>
        <w:drawing>
          <wp:inline distT="0" distB="0" distL="0" distR="0" wp14:anchorId="3CF26701" wp14:editId="3A666AAE">
            <wp:extent cx="512445" cy="593090"/>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2445" cy="593090"/>
                    </a:xfrm>
                    <a:prstGeom prst="rect">
                      <a:avLst/>
                    </a:prstGeom>
                    <a:noFill/>
                    <a:ln>
                      <a:noFill/>
                    </a:ln>
                  </pic:spPr>
                </pic:pic>
              </a:graphicData>
            </a:graphic>
          </wp:inline>
        </w:drawing>
      </w:r>
      <w:r w:rsidR="00014C15" w:rsidRPr="00313973">
        <w:rPr>
          <w:noProof/>
          <w:sz w:val="24"/>
          <w:szCs w:val="24"/>
          <w:lang w:val="ru-RU"/>
        </w:rPr>
        <w:t xml:space="preserve">                                   </w:t>
      </w:r>
    </w:p>
    <w:p w:rsidR="0065295D" w:rsidRPr="00313973" w:rsidRDefault="0065295D" w:rsidP="00967FCF">
      <w:pPr>
        <w:pStyle w:val="2"/>
        <w:ind w:left="0" w:firstLine="0"/>
        <w:rPr>
          <w:sz w:val="24"/>
          <w:szCs w:val="24"/>
        </w:rPr>
      </w:pPr>
      <w:r w:rsidRPr="00313973">
        <w:rPr>
          <w:sz w:val="24"/>
          <w:szCs w:val="24"/>
        </w:rPr>
        <w:t>БУЧАНСЬКА     МІСЬКА      РАДА</w:t>
      </w:r>
    </w:p>
    <w:p w:rsidR="0065295D" w:rsidRPr="00313973" w:rsidRDefault="0065295D" w:rsidP="002D5A0F">
      <w:pPr>
        <w:pStyle w:val="2"/>
        <w:pBdr>
          <w:bottom w:val="single" w:sz="4" w:space="1" w:color="auto"/>
        </w:pBdr>
        <w:ind w:left="0" w:firstLine="0"/>
        <w:jc w:val="left"/>
        <w:rPr>
          <w:b w:val="0"/>
          <w:bCs w:val="0"/>
          <w:sz w:val="24"/>
          <w:szCs w:val="24"/>
        </w:rPr>
      </w:pPr>
    </w:p>
    <w:p w:rsidR="0065295D" w:rsidRPr="00313973" w:rsidRDefault="00B35B1F" w:rsidP="00120A6A">
      <w:pPr>
        <w:jc w:val="center"/>
        <w:rPr>
          <w:b/>
        </w:rPr>
      </w:pPr>
      <w:r>
        <w:rPr>
          <w:b/>
        </w:rPr>
        <w:t>ДВАДЦЯТЬ ДРУГА</w:t>
      </w:r>
      <w:r w:rsidR="0065295D" w:rsidRPr="00313973">
        <w:rPr>
          <w:b/>
        </w:rPr>
        <w:t xml:space="preserve"> СЕСІЯ </w:t>
      </w:r>
      <w:r w:rsidR="00193CD4" w:rsidRPr="00313973">
        <w:rPr>
          <w:b/>
        </w:rPr>
        <w:t>ВОСЬМОГО</w:t>
      </w:r>
      <w:r w:rsidR="0065295D" w:rsidRPr="00313973">
        <w:rPr>
          <w:b/>
        </w:rPr>
        <w:t xml:space="preserve"> СКЛИКАННЯ</w:t>
      </w:r>
    </w:p>
    <w:p w:rsidR="005243BC" w:rsidRDefault="0018087D" w:rsidP="00120A6A">
      <w:pPr>
        <w:pStyle w:val="2"/>
        <w:rPr>
          <w:sz w:val="24"/>
          <w:szCs w:val="24"/>
        </w:rPr>
      </w:pPr>
      <w:r>
        <w:rPr>
          <w:sz w:val="24"/>
          <w:szCs w:val="24"/>
        </w:rPr>
        <w:t>(ПОЗАЧЕРГОВА)</w:t>
      </w:r>
    </w:p>
    <w:p w:rsidR="00A17196" w:rsidRPr="00A17196" w:rsidRDefault="00A17196" w:rsidP="00A17196">
      <w:bookmarkStart w:id="0" w:name="_GoBack"/>
      <w:bookmarkEnd w:id="0"/>
    </w:p>
    <w:p w:rsidR="0065295D" w:rsidRPr="00313973" w:rsidRDefault="002D5A0F" w:rsidP="00120A6A">
      <w:pPr>
        <w:pStyle w:val="2"/>
        <w:rPr>
          <w:sz w:val="24"/>
          <w:szCs w:val="24"/>
        </w:rPr>
      </w:pPr>
      <w:r>
        <w:rPr>
          <w:sz w:val="24"/>
          <w:szCs w:val="24"/>
        </w:rPr>
        <w:t>РІШЕНН</w:t>
      </w:r>
      <w:r w:rsidR="0065295D" w:rsidRPr="00313973">
        <w:rPr>
          <w:sz w:val="24"/>
          <w:szCs w:val="24"/>
        </w:rPr>
        <w:t>Я</w:t>
      </w:r>
    </w:p>
    <w:p w:rsidR="0065295D" w:rsidRPr="00313973" w:rsidRDefault="0065295D" w:rsidP="00120A6A">
      <w:pPr>
        <w:pStyle w:val="2"/>
        <w:rPr>
          <w:sz w:val="24"/>
          <w:szCs w:val="24"/>
        </w:rPr>
      </w:pPr>
    </w:p>
    <w:p w:rsidR="0065295D" w:rsidRPr="00313973" w:rsidRDefault="0065295D" w:rsidP="00120A6A">
      <w:pPr>
        <w:pStyle w:val="2"/>
        <w:ind w:left="0" w:firstLine="0"/>
        <w:jc w:val="right"/>
        <w:rPr>
          <w:sz w:val="24"/>
          <w:szCs w:val="24"/>
        </w:rPr>
      </w:pPr>
    </w:p>
    <w:p w:rsidR="0018087D" w:rsidRPr="00343E36" w:rsidRDefault="0018087D" w:rsidP="0018087D">
      <w:pPr>
        <w:rPr>
          <w:b/>
          <w:color w:val="000000"/>
          <w:lang w:val="ru-RU"/>
        </w:rPr>
      </w:pPr>
      <w:r w:rsidRPr="0018087D">
        <w:t>15</w:t>
      </w:r>
      <w:r w:rsidR="00B35B1F">
        <w:t>.11</w:t>
      </w:r>
      <w:r w:rsidR="002D5A0F" w:rsidRPr="002D5A0F">
        <w:t>.2021</w:t>
      </w:r>
      <w:r w:rsidR="00C450BB">
        <w:t xml:space="preserve">                                                                                                           </w:t>
      </w:r>
      <w:r w:rsidRPr="0018087D">
        <w:rPr>
          <w:b/>
        </w:rPr>
        <w:t>№</w:t>
      </w:r>
      <w:r>
        <w:rPr>
          <w:b/>
          <w:color w:val="000000"/>
        </w:rPr>
        <w:t>2365</w:t>
      </w:r>
      <w:r w:rsidRPr="00343E36">
        <w:rPr>
          <w:b/>
          <w:color w:val="000000"/>
          <w:lang w:val="ru-RU"/>
        </w:rPr>
        <w:t>-22-</w:t>
      </w:r>
      <w:r w:rsidRPr="00C74097">
        <w:rPr>
          <w:b/>
          <w:color w:val="000000"/>
          <w:lang w:val="en-US"/>
        </w:rPr>
        <w:t>VIII</w:t>
      </w:r>
    </w:p>
    <w:p w:rsidR="0065295D" w:rsidRPr="002D5A0F" w:rsidRDefault="0065295D" w:rsidP="00120A6A">
      <w:pPr>
        <w:pStyle w:val="2"/>
        <w:ind w:left="0" w:firstLine="0"/>
        <w:jc w:val="left"/>
        <w:rPr>
          <w:b w:val="0"/>
          <w:sz w:val="24"/>
          <w:szCs w:val="24"/>
        </w:rPr>
      </w:pPr>
    </w:p>
    <w:p w:rsidR="0065295D" w:rsidRPr="00313973" w:rsidRDefault="0065295D" w:rsidP="00DA364E">
      <w:pPr>
        <w:pStyle w:val="2"/>
        <w:jc w:val="right"/>
        <w:rPr>
          <w:sz w:val="24"/>
          <w:szCs w:val="24"/>
        </w:rPr>
      </w:pPr>
      <w:r w:rsidRPr="00313973">
        <w:rPr>
          <w:sz w:val="24"/>
          <w:szCs w:val="24"/>
        </w:rPr>
        <w:tab/>
      </w:r>
    </w:p>
    <w:p w:rsidR="00B35B1F" w:rsidRPr="00B35B1F" w:rsidRDefault="00B35B1F" w:rsidP="00B35B1F">
      <w:pPr>
        <w:rPr>
          <w:b/>
        </w:rPr>
      </w:pPr>
      <w:r w:rsidRPr="00B35B1F">
        <w:rPr>
          <w:b/>
        </w:rPr>
        <w:t>Про затвердження</w:t>
      </w:r>
    </w:p>
    <w:p w:rsidR="00B35B1F" w:rsidRPr="00B35B1F" w:rsidRDefault="00B35B1F" w:rsidP="00B35B1F">
      <w:pPr>
        <w:rPr>
          <w:b/>
        </w:rPr>
      </w:pPr>
      <w:r w:rsidRPr="00B35B1F">
        <w:rPr>
          <w:b/>
        </w:rPr>
        <w:t>тексту меморандуму</w:t>
      </w:r>
    </w:p>
    <w:p w:rsidR="001905EB" w:rsidRPr="00313973" w:rsidRDefault="00B35B1F" w:rsidP="00B35B1F">
      <w:pPr>
        <w:rPr>
          <w:b/>
        </w:rPr>
      </w:pPr>
      <w:r w:rsidRPr="00B35B1F">
        <w:rPr>
          <w:b/>
        </w:rPr>
        <w:t>з Групою компаній Ecosoft BWT</w:t>
      </w:r>
      <w:r w:rsidRPr="00313973">
        <w:rPr>
          <w:b/>
        </w:rPr>
        <w:t xml:space="preserve"> </w:t>
      </w:r>
    </w:p>
    <w:p w:rsidR="00DE6F8C" w:rsidRDefault="00DE6F8C" w:rsidP="00DE6F8C">
      <w:pPr>
        <w:rPr>
          <w:b/>
        </w:rPr>
      </w:pPr>
    </w:p>
    <w:p w:rsidR="00B35B1F" w:rsidRDefault="00B35B1F" w:rsidP="00DE6F8C">
      <w:pPr>
        <w:rPr>
          <w:b/>
        </w:rPr>
      </w:pPr>
    </w:p>
    <w:p w:rsidR="00B35B1F" w:rsidRPr="00313973" w:rsidRDefault="00B35B1F" w:rsidP="00DE6F8C">
      <w:pPr>
        <w:rPr>
          <w:b/>
        </w:rPr>
      </w:pPr>
    </w:p>
    <w:p w:rsidR="003C4226" w:rsidRPr="00B35B1F" w:rsidRDefault="00B35B1F" w:rsidP="00761DB6">
      <w:pPr>
        <w:ind w:firstLine="567"/>
        <w:jc w:val="both"/>
      </w:pPr>
      <w:r w:rsidRPr="00B35B1F">
        <w:rPr>
          <w:bCs/>
        </w:rPr>
        <w:t>З метою розвитку Бучанської міської т</w:t>
      </w:r>
      <w:r w:rsidR="00343E36">
        <w:rPr>
          <w:bCs/>
        </w:rPr>
        <w:t>ериторіальної громади, створення</w:t>
      </w:r>
      <w:r w:rsidRPr="00B35B1F">
        <w:rPr>
          <w:bCs/>
        </w:rPr>
        <w:t xml:space="preserve"> дод</w:t>
      </w:r>
      <w:r w:rsidR="00343E36">
        <w:rPr>
          <w:bCs/>
        </w:rPr>
        <w:t>аткових робочих місць, залучення</w:t>
      </w:r>
      <w:r w:rsidRPr="00B35B1F">
        <w:rPr>
          <w:bCs/>
        </w:rPr>
        <w:t xml:space="preserve"> інвестицій та збільшення надходжень до місцевого бюджету шляхом реалізації проєкту території пріоритетного розвитку «Bucha Techno Garden», що передбачає розвиток транспортно-логістичного центру (хабу), технологічного та індустріального кластерів на окреми</w:t>
      </w:r>
      <w:r w:rsidR="00343E36">
        <w:rPr>
          <w:bCs/>
        </w:rPr>
        <w:t>х територіях Бучанської міської</w:t>
      </w:r>
      <w:r w:rsidRPr="00B35B1F">
        <w:rPr>
          <w:bCs/>
        </w:rPr>
        <w:t xml:space="preserve"> територіальної громади, міська рада</w:t>
      </w:r>
    </w:p>
    <w:p w:rsidR="0065295D" w:rsidRDefault="0065295D" w:rsidP="00761DB6">
      <w:pPr>
        <w:pStyle w:val="1"/>
        <w:ind w:firstLine="567"/>
        <w:jc w:val="both"/>
      </w:pPr>
    </w:p>
    <w:p w:rsidR="00B35B1F" w:rsidRPr="00B35B1F" w:rsidRDefault="00B35B1F" w:rsidP="00B35B1F"/>
    <w:p w:rsidR="0065295D" w:rsidRPr="00313973" w:rsidRDefault="0065295D" w:rsidP="00761DB6">
      <w:pPr>
        <w:pStyle w:val="1"/>
        <w:ind w:firstLine="567"/>
        <w:rPr>
          <w:b/>
          <w:bCs/>
        </w:rPr>
      </w:pPr>
      <w:r w:rsidRPr="00313973">
        <w:rPr>
          <w:b/>
          <w:bCs/>
        </w:rPr>
        <w:t>ВИРІШИЛА :</w:t>
      </w:r>
    </w:p>
    <w:p w:rsidR="00327EB2" w:rsidRPr="00313973" w:rsidRDefault="00327EB2" w:rsidP="00761DB6">
      <w:pPr>
        <w:ind w:firstLine="567"/>
      </w:pPr>
    </w:p>
    <w:p w:rsidR="00B35B1F" w:rsidRPr="00B35B1F" w:rsidRDefault="00B35B1F" w:rsidP="00B35B1F">
      <w:pPr>
        <w:pStyle w:val="af6"/>
        <w:numPr>
          <w:ilvl w:val="0"/>
          <w:numId w:val="10"/>
        </w:numPr>
        <w:spacing w:line="276" w:lineRule="auto"/>
        <w:jc w:val="both"/>
      </w:pPr>
      <w:r w:rsidRPr="00B35B1F">
        <w:t>Затвердити текст Меморандуму про співпрацю щодо реалізації будівництва виробничих потужностей Групи компаній Ecosoft BWT на території пріоритетного розвитку «</w:t>
      </w:r>
      <w:r w:rsidRPr="00B35B1F">
        <w:rPr>
          <w:lang w:val="en-US"/>
        </w:rPr>
        <w:t>Bucha</w:t>
      </w:r>
      <w:r w:rsidRPr="00B35B1F">
        <w:t xml:space="preserve"> </w:t>
      </w:r>
      <w:r w:rsidRPr="00B35B1F">
        <w:rPr>
          <w:lang w:val="en-US"/>
        </w:rPr>
        <w:t>Techno</w:t>
      </w:r>
      <w:r w:rsidRPr="00B35B1F">
        <w:t xml:space="preserve"> </w:t>
      </w:r>
      <w:r w:rsidRPr="00B35B1F">
        <w:rPr>
          <w:lang w:val="en-US"/>
        </w:rPr>
        <w:t>Garden</w:t>
      </w:r>
      <w:r w:rsidRPr="00B35B1F">
        <w:t xml:space="preserve">» в межах Бучанської міської територіальної громади. </w:t>
      </w:r>
    </w:p>
    <w:p w:rsidR="00B35B1F" w:rsidRPr="00B35B1F" w:rsidRDefault="00B35B1F" w:rsidP="00B35B1F">
      <w:pPr>
        <w:pStyle w:val="af6"/>
        <w:numPr>
          <w:ilvl w:val="0"/>
          <w:numId w:val="10"/>
        </w:numPr>
        <w:spacing w:line="276" w:lineRule="auto"/>
        <w:jc w:val="both"/>
      </w:pPr>
      <w:r w:rsidRPr="00B35B1F">
        <w:t>Контроль за виконанням даного рішення покласти на комісію з питань соціально-економічного розвитку, промисловості, підприємництва, інвестиційної діяльності та інформаційних технологій.</w:t>
      </w:r>
    </w:p>
    <w:p w:rsidR="00313973" w:rsidRDefault="00313973" w:rsidP="00B35B1F">
      <w:pPr>
        <w:ind w:firstLine="567"/>
        <w:jc w:val="both"/>
      </w:pPr>
    </w:p>
    <w:p w:rsidR="00B35B1F" w:rsidRDefault="00B35B1F" w:rsidP="00B35B1F">
      <w:pPr>
        <w:ind w:firstLine="567"/>
        <w:jc w:val="both"/>
      </w:pPr>
    </w:p>
    <w:p w:rsidR="00B35B1F" w:rsidRDefault="00B35B1F" w:rsidP="00B35B1F">
      <w:pPr>
        <w:ind w:firstLine="567"/>
        <w:jc w:val="both"/>
      </w:pPr>
    </w:p>
    <w:p w:rsidR="00B35B1F" w:rsidRDefault="00B35B1F" w:rsidP="00B35B1F">
      <w:pPr>
        <w:ind w:firstLine="567"/>
        <w:jc w:val="both"/>
      </w:pPr>
    </w:p>
    <w:p w:rsidR="00B35B1F" w:rsidRDefault="00B35B1F" w:rsidP="00B35B1F">
      <w:pPr>
        <w:ind w:firstLine="567"/>
        <w:jc w:val="both"/>
      </w:pPr>
    </w:p>
    <w:p w:rsidR="00313973" w:rsidRDefault="00817B2A" w:rsidP="00313973">
      <w:pPr>
        <w:jc w:val="both"/>
      </w:pPr>
      <w:r>
        <w:rPr>
          <w:b/>
          <w:bCs/>
        </w:rPr>
        <w:t>Міський голова</w:t>
      </w:r>
      <w:r>
        <w:rPr>
          <w:b/>
          <w:bCs/>
        </w:rPr>
        <w:tab/>
      </w:r>
      <w:r>
        <w:rPr>
          <w:b/>
          <w:bCs/>
        </w:rPr>
        <w:tab/>
      </w:r>
      <w:r>
        <w:rPr>
          <w:b/>
          <w:bCs/>
        </w:rPr>
        <w:tab/>
      </w:r>
      <w:r>
        <w:rPr>
          <w:b/>
          <w:bCs/>
        </w:rPr>
        <w:tab/>
      </w:r>
      <w:r>
        <w:rPr>
          <w:b/>
          <w:bCs/>
        </w:rPr>
        <w:tab/>
      </w:r>
      <w:r>
        <w:rPr>
          <w:b/>
          <w:bCs/>
        </w:rPr>
        <w:tab/>
      </w:r>
      <w:r>
        <w:rPr>
          <w:b/>
          <w:bCs/>
        </w:rPr>
        <w:tab/>
      </w:r>
      <w:r w:rsidR="003C4226" w:rsidRPr="00313973">
        <w:rPr>
          <w:b/>
          <w:bCs/>
        </w:rPr>
        <w:t>Анатолій ФЕДОРУК</w:t>
      </w:r>
    </w:p>
    <w:p w:rsidR="001905EB" w:rsidRPr="00313973" w:rsidRDefault="001905EB" w:rsidP="007B0A79">
      <w:pPr>
        <w:jc w:val="both"/>
        <w:rPr>
          <w:color w:val="000000"/>
          <w:shd w:val="clear" w:color="auto" w:fill="FFFFFF"/>
        </w:rPr>
      </w:pPr>
    </w:p>
    <w:p w:rsidR="00014C15" w:rsidRDefault="00014C15"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Default="00B35B1F" w:rsidP="003C4226">
      <w:pPr>
        <w:pStyle w:val="a9"/>
        <w:contextualSpacing/>
        <w:jc w:val="both"/>
        <w:rPr>
          <w:b/>
          <w:bCs/>
          <w:sz w:val="24"/>
          <w:szCs w:val="24"/>
          <w:lang w:val="ru-RU"/>
        </w:rPr>
      </w:pPr>
    </w:p>
    <w:p w:rsidR="00B35B1F" w:rsidRPr="00313973" w:rsidRDefault="00B35B1F" w:rsidP="003C4226">
      <w:pPr>
        <w:pStyle w:val="a9"/>
        <w:contextualSpacing/>
        <w:jc w:val="both"/>
        <w:rPr>
          <w:b/>
          <w:bCs/>
          <w:sz w:val="24"/>
          <w:szCs w:val="24"/>
          <w:lang w:val="ru-RU"/>
        </w:rPr>
      </w:pPr>
    </w:p>
    <w:p w:rsidR="002D5A0F" w:rsidRDefault="003C4226" w:rsidP="002D5A0F">
      <w:pPr>
        <w:pStyle w:val="a9"/>
        <w:spacing w:line="360" w:lineRule="auto"/>
        <w:contextualSpacing/>
        <w:jc w:val="both"/>
        <w:rPr>
          <w:b/>
          <w:bCs/>
          <w:sz w:val="24"/>
          <w:szCs w:val="24"/>
          <w:lang w:val="ru-RU"/>
        </w:rPr>
      </w:pPr>
      <w:r w:rsidRPr="00313973">
        <w:rPr>
          <w:b/>
          <w:bCs/>
          <w:sz w:val="24"/>
          <w:szCs w:val="24"/>
          <w:lang w:val="ru-RU"/>
        </w:rPr>
        <w:t>Заступник міського голови</w:t>
      </w:r>
    </w:p>
    <w:p w:rsidR="003C4226" w:rsidRDefault="002D5A0F" w:rsidP="002D5A0F">
      <w:pPr>
        <w:pStyle w:val="a9"/>
        <w:spacing w:line="360" w:lineRule="auto"/>
        <w:contextualSpacing/>
        <w:jc w:val="both"/>
        <w:rPr>
          <w:b/>
          <w:bCs/>
          <w:sz w:val="24"/>
          <w:szCs w:val="24"/>
          <w:lang w:val="ru-RU"/>
        </w:rPr>
      </w:pPr>
      <w:r>
        <w:rPr>
          <w:b/>
          <w:bCs/>
          <w:sz w:val="24"/>
          <w:szCs w:val="24"/>
          <w:lang w:val="ru-RU"/>
        </w:rPr>
        <w:t>_________________________</w:t>
      </w:r>
      <w:r w:rsidR="00424EE6" w:rsidRPr="00313973">
        <w:rPr>
          <w:b/>
          <w:bCs/>
          <w:sz w:val="24"/>
          <w:szCs w:val="24"/>
          <w:lang w:val="ru-RU"/>
        </w:rPr>
        <w:t xml:space="preserve">          </w:t>
      </w:r>
      <w:r w:rsidR="006F1B7F" w:rsidRPr="00313973">
        <w:rPr>
          <w:b/>
          <w:bCs/>
          <w:sz w:val="24"/>
          <w:szCs w:val="24"/>
          <w:lang w:val="ru-RU"/>
        </w:rPr>
        <w:t xml:space="preserve">               </w:t>
      </w:r>
      <w:r w:rsidR="00424EE6" w:rsidRPr="00313973">
        <w:rPr>
          <w:b/>
          <w:bCs/>
          <w:sz w:val="24"/>
          <w:szCs w:val="24"/>
          <w:lang w:val="ru-RU"/>
        </w:rPr>
        <w:t xml:space="preserve">                 </w:t>
      </w:r>
      <w:r w:rsidR="001905EB" w:rsidRPr="00313973">
        <w:rPr>
          <w:b/>
          <w:bCs/>
          <w:sz w:val="24"/>
          <w:szCs w:val="24"/>
          <w:lang w:val="ru-RU"/>
        </w:rPr>
        <w:t xml:space="preserve"> </w:t>
      </w:r>
      <w:r w:rsidR="003C4226" w:rsidRPr="00313973">
        <w:rPr>
          <w:b/>
          <w:bCs/>
          <w:sz w:val="24"/>
          <w:szCs w:val="24"/>
          <w:lang w:val="ru-RU"/>
        </w:rPr>
        <w:t xml:space="preserve">  </w:t>
      </w:r>
      <w:r>
        <w:rPr>
          <w:b/>
          <w:bCs/>
          <w:sz w:val="24"/>
          <w:szCs w:val="24"/>
          <w:lang w:val="ru-RU"/>
        </w:rPr>
        <w:t xml:space="preserve">      </w:t>
      </w:r>
      <w:r w:rsidR="003C4226" w:rsidRPr="00313973">
        <w:rPr>
          <w:b/>
          <w:bCs/>
          <w:sz w:val="24"/>
          <w:szCs w:val="24"/>
          <w:lang w:val="ru-RU"/>
        </w:rPr>
        <w:t xml:space="preserve"> С</w:t>
      </w:r>
      <w:r w:rsidR="00014C15" w:rsidRPr="00313973">
        <w:rPr>
          <w:b/>
          <w:bCs/>
          <w:sz w:val="24"/>
          <w:szCs w:val="24"/>
          <w:lang w:val="ru-RU"/>
        </w:rPr>
        <w:t>ергій ШЕПЕТЬКО</w:t>
      </w:r>
    </w:p>
    <w:p w:rsidR="002D5A0F" w:rsidRPr="00313973" w:rsidRDefault="002D5A0F" w:rsidP="002D5A0F">
      <w:pPr>
        <w:pStyle w:val="a9"/>
        <w:spacing w:line="360" w:lineRule="auto"/>
        <w:contextualSpacing/>
        <w:jc w:val="both"/>
        <w:rPr>
          <w:b/>
          <w:bCs/>
          <w:sz w:val="24"/>
          <w:szCs w:val="24"/>
          <w:lang w:val="ru-RU"/>
        </w:rPr>
      </w:pPr>
      <w:r>
        <w:rPr>
          <w:b/>
          <w:bCs/>
          <w:sz w:val="24"/>
          <w:szCs w:val="24"/>
          <w:lang w:val="ru-RU"/>
        </w:rPr>
        <w:t>_____________________2021</w:t>
      </w:r>
    </w:p>
    <w:p w:rsidR="003C4226" w:rsidRPr="00313973" w:rsidRDefault="003C4226" w:rsidP="003C4226">
      <w:pPr>
        <w:pStyle w:val="a9"/>
        <w:contextualSpacing/>
        <w:jc w:val="both"/>
        <w:rPr>
          <w:b/>
          <w:bCs/>
          <w:sz w:val="24"/>
          <w:szCs w:val="24"/>
        </w:rPr>
      </w:pPr>
    </w:p>
    <w:p w:rsidR="003C4226" w:rsidRPr="00313973" w:rsidRDefault="003C4226" w:rsidP="003C4226">
      <w:pPr>
        <w:pStyle w:val="a9"/>
        <w:contextualSpacing/>
        <w:jc w:val="both"/>
        <w:rPr>
          <w:b/>
          <w:bCs/>
          <w:sz w:val="24"/>
          <w:szCs w:val="24"/>
        </w:rPr>
      </w:pPr>
      <w:r w:rsidRPr="00313973">
        <w:rPr>
          <w:b/>
          <w:bCs/>
          <w:sz w:val="24"/>
          <w:szCs w:val="24"/>
        </w:rPr>
        <w:t>Начальник управління</w:t>
      </w:r>
    </w:p>
    <w:p w:rsidR="002D5A0F" w:rsidRDefault="003C4226" w:rsidP="002D5A0F">
      <w:pPr>
        <w:pStyle w:val="a9"/>
        <w:spacing w:line="360" w:lineRule="auto"/>
        <w:contextualSpacing/>
        <w:jc w:val="both"/>
        <w:rPr>
          <w:b/>
          <w:bCs/>
          <w:sz w:val="24"/>
          <w:szCs w:val="24"/>
        </w:rPr>
      </w:pPr>
      <w:r w:rsidRPr="00313973">
        <w:rPr>
          <w:b/>
          <w:bCs/>
          <w:sz w:val="24"/>
          <w:szCs w:val="24"/>
        </w:rPr>
        <w:t>юридично-кадрової роботи</w:t>
      </w:r>
    </w:p>
    <w:p w:rsidR="003C4226" w:rsidRDefault="002D5A0F" w:rsidP="002D5A0F">
      <w:pPr>
        <w:pStyle w:val="a9"/>
        <w:spacing w:line="360" w:lineRule="auto"/>
        <w:contextualSpacing/>
        <w:jc w:val="both"/>
        <w:rPr>
          <w:b/>
          <w:bCs/>
          <w:sz w:val="24"/>
          <w:szCs w:val="24"/>
        </w:rPr>
      </w:pPr>
      <w:r>
        <w:rPr>
          <w:b/>
          <w:bCs/>
          <w:sz w:val="24"/>
          <w:szCs w:val="24"/>
        </w:rPr>
        <w:t xml:space="preserve">_________________________       </w:t>
      </w:r>
      <w:r w:rsidR="003C4226" w:rsidRPr="00313973">
        <w:rPr>
          <w:b/>
          <w:bCs/>
          <w:sz w:val="24"/>
          <w:szCs w:val="24"/>
        </w:rPr>
        <w:t xml:space="preserve">                  </w:t>
      </w:r>
      <w:r w:rsidR="006F1B7F" w:rsidRPr="00313973">
        <w:rPr>
          <w:b/>
          <w:bCs/>
          <w:sz w:val="24"/>
          <w:szCs w:val="24"/>
        </w:rPr>
        <w:t xml:space="preserve">               </w:t>
      </w:r>
      <w:r w:rsidR="003C4226" w:rsidRPr="00313973">
        <w:rPr>
          <w:b/>
          <w:bCs/>
          <w:sz w:val="24"/>
          <w:szCs w:val="24"/>
        </w:rPr>
        <w:t xml:space="preserve">        </w:t>
      </w:r>
      <w:r w:rsidR="001905EB" w:rsidRPr="00313973">
        <w:rPr>
          <w:b/>
          <w:bCs/>
          <w:sz w:val="24"/>
          <w:szCs w:val="24"/>
        </w:rPr>
        <w:t xml:space="preserve">  </w:t>
      </w:r>
      <w:r w:rsidR="003C4226" w:rsidRPr="00313973">
        <w:rPr>
          <w:b/>
          <w:bCs/>
          <w:sz w:val="24"/>
          <w:szCs w:val="24"/>
        </w:rPr>
        <w:t xml:space="preserve"> Л</w:t>
      </w:r>
      <w:r w:rsidR="00014C15" w:rsidRPr="00313973">
        <w:rPr>
          <w:b/>
          <w:bCs/>
          <w:sz w:val="24"/>
          <w:szCs w:val="24"/>
        </w:rPr>
        <w:t>юдмила РИЖЕНКО</w:t>
      </w:r>
    </w:p>
    <w:p w:rsidR="002D5A0F" w:rsidRPr="00313973" w:rsidRDefault="002D5A0F" w:rsidP="002D5A0F">
      <w:pPr>
        <w:pStyle w:val="a9"/>
        <w:spacing w:line="360" w:lineRule="auto"/>
        <w:contextualSpacing/>
        <w:jc w:val="both"/>
        <w:rPr>
          <w:b/>
          <w:bCs/>
          <w:sz w:val="24"/>
          <w:szCs w:val="24"/>
        </w:rPr>
      </w:pPr>
      <w:r>
        <w:rPr>
          <w:b/>
          <w:bCs/>
          <w:sz w:val="24"/>
          <w:szCs w:val="24"/>
        </w:rPr>
        <w:t>_____________________2021</w:t>
      </w:r>
    </w:p>
    <w:p w:rsidR="003C4226" w:rsidRPr="00313973" w:rsidRDefault="003C4226" w:rsidP="003C4226">
      <w:pPr>
        <w:pStyle w:val="a9"/>
        <w:tabs>
          <w:tab w:val="left" w:pos="7020"/>
        </w:tabs>
        <w:contextualSpacing/>
        <w:jc w:val="both"/>
        <w:rPr>
          <w:b/>
          <w:sz w:val="24"/>
          <w:szCs w:val="24"/>
        </w:rPr>
      </w:pPr>
      <w:r w:rsidRPr="00313973">
        <w:rPr>
          <w:b/>
          <w:sz w:val="24"/>
          <w:szCs w:val="24"/>
        </w:rPr>
        <w:tab/>
      </w:r>
      <w:r w:rsidRPr="00313973">
        <w:rPr>
          <w:b/>
          <w:sz w:val="24"/>
          <w:szCs w:val="24"/>
        </w:rPr>
        <w:tab/>
      </w:r>
      <w:r w:rsidRPr="00313973">
        <w:rPr>
          <w:b/>
          <w:sz w:val="24"/>
          <w:szCs w:val="24"/>
        </w:rPr>
        <w:tab/>
      </w:r>
      <w:r w:rsidRPr="00313973">
        <w:rPr>
          <w:b/>
          <w:sz w:val="24"/>
          <w:szCs w:val="24"/>
        </w:rPr>
        <w:tab/>
      </w:r>
    </w:p>
    <w:p w:rsidR="008D2EA7" w:rsidRPr="008D2EA7" w:rsidRDefault="008D2EA7" w:rsidP="008D2EA7">
      <w:pPr>
        <w:pStyle w:val="3"/>
        <w:spacing w:before="0"/>
        <w:contextualSpacing/>
        <w:rPr>
          <w:rFonts w:ascii="Times New Roman" w:hAnsi="Times New Roman" w:cs="Times New Roman"/>
          <w:sz w:val="24"/>
          <w:szCs w:val="24"/>
        </w:rPr>
      </w:pPr>
      <w:r w:rsidRPr="008D2EA7">
        <w:rPr>
          <w:rFonts w:ascii="Times New Roman" w:hAnsi="Times New Roman" w:cs="Times New Roman"/>
          <w:sz w:val="24"/>
          <w:szCs w:val="24"/>
        </w:rPr>
        <w:t xml:space="preserve">Керівник КУ «Бучанська агенція </w:t>
      </w:r>
    </w:p>
    <w:p w:rsidR="002D5A0F" w:rsidRPr="008D2EA7" w:rsidRDefault="008D2EA7" w:rsidP="008D2EA7">
      <w:pPr>
        <w:pStyle w:val="3"/>
        <w:spacing w:before="0"/>
        <w:contextualSpacing/>
        <w:rPr>
          <w:rFonts w:ascii="Times New Roman" w:hAnsi="Times New Roman" w:cs="Times New Roman"/>
          <w:sz w:val="24"/>
          <w:szCs w:val="24"/>
        </w:rPr>
      </w:pPr>
      <w:r w:rsidRPr="008D2EA7">
        <w:rPr>
          <w:rFonts w:ascii="Times New Roman" w:hAnsi="Times New Roman" w:cs="Times New Roman"/>
          <w:sz w:val="24"/>
          <w:szCs w:val="24"/>
        </w:rPr>
        <w:t>Регіонального розвитку»</w:t>
      </w:r>
    </w:p>
    <w:p w:rsidR="003C4226" w:rsidRDefault="002D5A0F" w:rsidP="002D5A0F">
      <w:pPr>
        <w:pStyle w:val="3"/>
        <w:tabs>
          <w:tab w:val="left" w:pos="7020"/>
        </w:tabs>
        <w:spacing w:before="0" w:line="360" w:lineRule="auto"/>
        <w:contextualSpacing/>
        <w:rPr>
          <w:rFonts w:ascii="Times New Roman" w:hAnsi="Times New Roman" w:cs="Times New Roman"/>
          <w:bCs w:val="0"/>
          <w:sz w:val="24"/>
          <w:szCs w:val="24"/>
        </w:rPr>
      </w:pPr>
      <w:r>
        <w:rPr>
          <w:rFonts w:ascii="Times New Roman" w:hAnsi="Times New Roman" w:cs="Times New Roman"/>
          <w:bCs w:val="0"/>
          <w:sz w:val="24"/>
          <w:szCs w:val="24"/>
        </w:rPr>
        <w:t>__________________________</w:t>
      </w:r>
      <w:r w:rsidR="003C4226" w:rsidRPr="00313973">
        <w:rPr>
          <w:rFonts w:ascii="Times New Roman" w:hAnsi="Times New Roman" w:cs="Times New Roman"/>
          <w:bCs w:val="0"/>
          <w:sz w:val="24"/>
          <w:szCs w:val="24"/>
        </w:rPr>
        <w:t xml:space="preserve"> </w:t>
      </w:r>
      <w:r w:rsidR="006F1B7F" w:rsidRPr="00313973">
        <w:rPr>
          <w:rFonts w:ascii="Times New Roman" w:hAnsi="Times New Roman" w:cs="Times New Roman"/>
          <w:bCs w:val="0"/>
          <w:sz w:val="24"/>
          <w:szCs w:val="24"/>
        </w:rPr>
        <w:t xml:space="preserve">         </w:t>
      </w:r>
      <w:r w:rsidR="001905EB" w:rsidRPr="00313973">
        <w:rPr>
          <w:rFonts w:ascii="Times New Roman" w:hAnsi="Times New Roman" w:cs="Times New Roman"/>
          <w:bCs w:val="0"/>
          <w:sz w:val="24"/>
          <w:szCs w:val="24"/>
        </w:rPr>
        <w:t xml:space="preserve">               </w:t>
      </w:r>
      <w:r w:rsidR="00313973">
        <w:rPr>
          <w:rFonts w:ascii="Times New Roman" w:hAnsi="Times New Roman" w:cs="Times New Roman"/>
          <w:bCs w:val="0"/>
          <w:sz w:val="24"/>
          <w:szCs w:val="24"/>
        </w:rPr>
        <w:t xml:space="preserve">       </w:t>
      </w:r>
      <w:r w:rsidR="001905EB" w:rsidRPr="00313973">
        <w:rPr>
          <w:rFonts w:ascii="Times New Roman" w:hAnsi="Times New Roman" w:cs="Times New Roman"/>
          <w:bCs w:val="0"/>
          <w:sz w:val="24"/>
          <w:szCs w:val="24"/>
        </w:rPr>
        <w:t xml:space="preserve">      </w:t>
      </w:r>
      <w:r w:rsidR="0018087D">
        <w:rPr>
          <w:rFonts w:ascii="Times New Roman" w:hAnsi="Times New Roman" w:cs="Times New Roman"/>
          <w:bCs w:val="0"/>
          <w:sz w:val="24"/>
          <w:szCs w:val="24"/>
        </w:rPr>
        <w:t xml:space="preserve">            </w:t>
      </w:r>
      <w:r w:rsidR="008D2EA7" w:rsidRPr="008D2EA7">
        <w:rPr>
          <w:rFonts w:ascii="Times New Roman" w:hAnsi="Times New Roman" w:cs="Times New Roman"/>
          <w:sz w:val="24"/>
          <w:szCs w:val="24"/>
        </w:rPr>
        <w:t>Олексій МАРТИНЮК</w:t>
      </w:r>
    </w:p>
    <w:p w:rsidR="002D5A0F" w:rsidRPr="002D5A0F" w:rsidRDefault="002D5A0F" w:rsidP="002D5A0F">
      <w:pPr>
        <w:rPr>
          <w:b/>
        </w:rPr>
      </w:pPr>
      <w:r w:rsidRPr="002D5A0F">
        <w:rPr>
          <w:b/>
        </w:rPr>
        <w:t>_____________________</w:t>
      </w:r>
      <w:r>
        <w:rPr>
          <w:b/>
        </w:rPr>
        <w:t>_</w:t>
      </w:r>
      <w:r w:rsidRPr="002D5A0F">
        <w:rPr>
          <w:b/>
        </w:rPr>
        <w:t>2021</w:t>
      </w:r>
    </w:p>
    <w:p w:rsidR="003C4226" w:rsidRPr="00313973" w:rsidRDefault="003C4226" w:rsidP="003C4226"/>
    <w:p w:rsidR="003C4226" w:rsidRPr="00313973" w:rsidRDefault="003C4226" w:rsidP="003C4226">
      <w:pPr>
        <w:tabs>
          <w:tab w:val="left" w:pos="1470"/>
        </w:tabs>
        <w:jc w:val="both"/>
        <w:rPr>
          <w:b/>
          <w:bCs/>
        </w:rPr>
      </w:pPr>
    </w:p>
    <w:p w:rsidR="003C4226" w:rsidRPr="00313973" w:rsidRDefault="003C4226" w:rsidP="003C4226"/>
    <w:p w:rsidR="003C4226" w:rsidRPr="00313973" w:rsidRDefault="003C4226" w:rsidP="003C4226"/>
    <w:p w:rsidR="0065295D" w:rsidRPr="00313973" w:rsidRDefault="0065295D" w:rsidP="00120A6A"/>
    <w:p w:rsidR="008D2EA7" w:rsidRPr="00FC4CC9" w:rsidRDefault="008D2EA7" w:rsidP="008D2EA7">
      <w:pPr>
        <w:ind w:left="851"/>
        <w:jc w:val="both"/>
        <w:rPr>
          <w:sz w:val="28"/>
          <w:szCs w:val="28"/>
        </w:rPr>
      </w:pPr>
    </w:p>
    <w:p w:rsidR="0065295D" w:rsidRPr="00313973" w:rsidRDefault="0065295D"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FC4CC9" w:rsidRPr="00313973" w:rsidRDefault="00FC4CC9" w:rsidP="00120A6A"/>
    <w:p w:rsidR="006F1B7F" w:rsidRPr="00313973" w:rsidRDefault="006F1B7F" w:rsidP="00120A6A"/>
    <w:p w:rsidR="00E52E81" w:rsidRPr="00313973" w:rsidRDefault="00E52E81" w:rsidP="00120A6A"/>
    <w:p w:rsidR="00605CFF" w:rsidRDefault="00605CFF" w:rsidP="00E52E81">
      <w:pPr>
        <w:autoSpaceDE w:val="0"/>
        <w:autoSpaceDN w:val="0"/>
        <w:adjustRightInd w:val="0"/>
        <w:ind w:left="5220"/>
        <w:rPr>
          <w:rFonts w:ascii="Times New Roman CYR" w:hAnsi="Times New Roman CYR" w:cs="Times New Roman CYR"/>
          <w:lang w:eastAsia="uk-UA"/>
        </w:rPr>
      </w:pPr>
    </w:p>
    <w:p w:rsidR="00E52E81" w:rsidRPr="00313973" w:rsidRDefault="00E52E81" w:rsidP="00E52E81">
      <w:pPr>
        <w:autoSpaceDE w:val="0"/>
        <w:autoSpaceDN w:val="0"/>
        <w:adjustRightInd w:val="0"/>
        <w:ind w:left="5220"/>
        <w:rPr>
          <w:rFonts w:ascii="Times New Roman CYR" w:hAnsi="Times New Roman CYR" w:cs="Times New Roman CYR"/>
          <w:lang w:eastAsia="uk-UA"/>
        </w:rPr>
      </w:pPr>
      <w:r w:rsidRPr="00313973">
        <w:rPr>
          <w:rFonts w:ascii="Times New Roman CYR" w:hAnsi="Times New Roman CYR" w:cs="Times New Roman CYR"/>
          <w:lang w:eastAsia="uk-UA"/>
        </w:rPr>
        <w:t xml:space="preserve">Додаток </w:t>
      </w:r>
    </w:p>
    <w:p w:rsidR="00E52E81" w:rsidRPr="00313973" w:rsidRDefault="00E52E81" w:rsidP="00E52E81">
      <w:pPr>
        <w:autoSpaceDE w:val="0"/>
        <w:autoSpaceDN w:val="0"/>
        <w:adjustRightInd w:val="0"/>
        <w:ind w:left="5220"/>
        <w:rPr>
          <w:rFonts w:ascii="Times New Roman CYR" w:hAnsi="Times New Roman CYR" w:cs="Times New Roman CYR"/>
          <w:lang w:eastAsia="uk-UA"/>
        </w:rPr>
      </w:pPr>
      <w:r w:rsidRPr="00313973">
        <w:rPr>
          <w:rFonts w:ascii="Times New Roman CYR" w:hAnsi="Times New Roman CYR" w:cs="Times New Roman CYR"/>
          <w:lang w:eastAsia="uk-UA"/>
        </w:rPr>
        <w:t>до рішення сесії</w:t>
      </w:r>
    </w:p>
    <w:p w:rsidR="00E52E81" w:rsidRPr="00313973" w:rsidRDefault="00E52E81" w:rsidP="00E52E81">
      <w:pPr>
        <w:autoSpaceDE w:val="0"/>
        <w:autoSpaceDN w:val="0"/>
        <w:adjustRightInd w:val="0"/>
        <w:ind w:left="5220"/>
        <w:rPr>
          <w:rFonts w:ascii="Times New Roman CYR" w:hAnsi="Times New Roman CYR" w:cs="Times New Roman CYR"/>
          <w:b/>
          <w:bCs/>
          <w:lang w:eastAsia="uk-UA"/>
        </w:rPr>
      </w:pPr>
      <w:r w:rsidRPr="00313973">
        <w:rPr>
          <w:rFonts w:ascii="Times New Roman CYR" w:hAnsi="Times New Roman CYR" w:cs="Times New Roman CYR"/>
          <w:lang w:eastAsia="uk-UA"/>
        </w:rPr>
        <w:t xml:space="preserve">Бучанської міської ради </w:t>
      </w:r>
    </w:p>
    <w:p w:rsidR="00E52E81" w:rsidRPr="00313973" w:rsidRDefault="00E52E81" w:rsidP="00E52E81">
      <w:pPr>
        <w:autoSpaceDE w:val="0"/>
        <w:autoSpaceDN w:val="0"/>
        <w:adjustRightInd w:val="0"/>
        <w:ind w:left="5220"/>
        <w:rPr>
          <w:rFonts w:ascii="Times New Roman CYR" w:hAnsi="Times New Roman CYR" w:cs="Times New Roman CYR"/>
          <w:lang w:eastAsia="uk-UA"/>
        </w:rPr>
      </w:pPr>
      <w:r w:rsidRPr="00313973">
        <w:rPr>
          <w:rFonts w:ascii="Times New Roman CYR" w:hAnsi="Times New Roman CYR" w:cs="Times New Roman CYR"/>
          <w:lang w:eastAsia="uk-UA"/>
        </w:rPr>
        <w:t xml:space="preserve">від </w:t>
      </w:r>
      <w:r w:rsidR="00761DB6">
        <w:rPr>
          <w:rFonts w:ascii="Times New Roman CYR" w:hAnsi="Times New Roman CYR" w:cs="Times New Roman CYR"/>
          <w:lang w:eastAsia="uk-UA"/>
        </w:rPr>
        <w:t xml:space="preserve"> </w:t>
      </w:r>
      <w:r w:rsidR="0018087D">
        <w:rPr>
          <w:rFonts w:ascii="Times New Roman CYR" w:hAnsi="Times New Roman CYR" w:cs="Times New Roman CYR"/>
          <w:lang w:eastAsia="uk-UA"/>
        </w:rPr>
        <w:t>15.11.</w:t>
      </w:r>
      <w:r w:rsidRPr="00313973">
        <w:rPr>
          <w:rFonts w:ascii="Times New Roman CYR" w:hAnsi="Times New Roman CYR" w:cs="Times New Roman CYR"/>
          <w:lang w:eastAsia="uk-UA"/>
        </w:rPr>
        <w:t xml:space="preserve"> 2021</w:t>
      </w:r>
    </w:p>
    <w:p w:rsidR="00E52E81" w:rsidRPr="0018087D" w:rsidRDefault="00E52E81" w:rsidP="00E52E81">
      <w:pPr>
        <w:autoSpaceDE w:val="0"/>
        <w:autoSpaceDN w:val="0"/>
        <w:adjustRightInd w:val="0"/>
        <w:ind w:left="5220"/>
        <w:rPr>
          <w:rFonts w:ascii="Times New Roman CYR" w:hAnsi="Times New Roman CYR" w:cs="Times New Roman CYR"/>
          <w:lang w:eastAsia="uk-UA"/>
        </w:rPr>
      </w:pPr>
      <w:r w:rsidRPr="00B77759">
        <w:rPr>
          <w:rFonts w:ascii="Times New Roman CYR" w:hAnsi="Times New Roman CYR" w:cs="Times New Roman CYR"/>
          <w:u w:val="single"/>
          <w:lang w:eastAsia="uk-UA"/>
        </w:rPr>
        <w:t>№</w:t>
      </w:r>
      <w:r w:rsidR="0018087D">
        <w:t>2365</w:t>
      </w:r>
      <w:r w:rsidR="00B77759" w:rsidRPr="0018087D">
        <w:t>-</w:t>
      </w:r>
      <w:r w:rsidR="00605CFF">
        <w:t>22</w:t>
      </w:r>
      <w:r w:rsidR="00B77759" w:rsidRPr="002D5A0F">
        <w:t>-</w:t>
      </w:r>
      <w:r w:rsidR="00B77759" w:rsidRPr="002D5A0F">
        <w:rPr>
          <w:lang w:val="en-US"/>
        </w:rPr>
        <w:t>VIII</w:t>
      </w:r>
    </w:p>
    <w:p w:rsidR="00E52E81" w:rsidRPr="00313973" w:rsidRDefault="00E52E81" w:rsidP="00E52E81"/>
    <w:p w:rsidR="00605CFF" w:rsidRPr="0018087D" w:rsidRDefault="00605CFF" w:rsidP="00605CFF">
      <w:pPr>
        <w:pStyle w:val="32"/>
        <w:shd w:val="clear" w:color="auto" w:fill="auto"/>
        <w:spacing w:line="276" w:lineRule="auto"/>
        <w:ind w:left="20" w:hanging="20"/>
        <w:jc w:val="center"/>
        <w:rPr>
          <w:rFonts w:ascii="Arial" w:hAnsi="Arial" w:cs="Arial"/>
          <w:sz w:val="23"/>
          <w:szCs w:val="23"/>
          <w:lang w:val="uk-UA"/>
        </w:rPr>
      </w:pPr>
    </w:p>
    <w:p w:rsidR="00605CFF" w:rsidRPr="0018087D" w:rsidRDefault="00605CFF" w:rsidP="00605CFF">
      <w:pPr>
        <w:pStyle w:val="32"/>
        <w:shd w:val="clear" w:color="auto" w:fill="auto"/>
        <w:spacing w:line="276" w:lineRule="auto"/>
        <w:ind w:left="20" w:hanging="20"/>
        <w:jc w:val="center"/>
        <w:rPr>
          <w:rFonts w:ascii="Arial" w:hAnsi="Arial" w:cs="Arial"/>
          <w:sz w:val="23"/>
          <w:szCs w:val="23"/>
          <w:lang w:val="uk-UA"/>
        </w:rPr>
      </w:pPr>
    </w:p>
    <w:p w:rsidR="00605CFF" w:rsidRPr="0018087D" w:rsidRDefault="00605CFF" w:rsidP="00605CFF">
      <w:pPr>
        <w:pStyle w:val="32"/>
        <w:shd w:val="clear" w:color="auto" w:fill="auto"/>
        <w:spacing w:line="276" w:lineRule="auto"/>
        <w:ind w:left="20" w:hanging="20"/>
        <w:jc w:val="center"/>
        <w:rPr>
          <w:sz w:val="24"/>
          <w:szCs w:val="24"/>
          <w:lang w:val="uk-UA"/>
        </w:rPr>
      </w:pPr>
      <w:r w:rsidRPr="0018087D">
        <w:rPr>
          <w:sz w:val="24"/>
          <w:szCs w:val="24"/>
          <w:lang w:val="uk-UA"/>
        </w:rPr>
        <w:t>МЕМОРАНДУМ</w:t>
      </w:r>
    </w:p>
    <w:p w:rsidR="00605CFF" w:rsidRPr="0018087D" w:rsidRDefault="00605CFF" w:rsidP="00605CFF">
      <w:pPr>
        <w:pStyle w:val="32"/>
        <w:shd w:val="clear" w:color="auto" w:fill="auto"/>
        <w:spacing w:line="276" w:lineRule="auto"/>
        <w:ind w:hanging="20"/>
        <w:jc w:val="center"/>
        <w:rPr>
          <w:sz w:val="24"/>
          <w:szCs w:val="24"/>
          <w:lang w:val="uk-UA"/>
        </w:rPr>
      </w:pPr>
      <w:bookmarkStart w:id="1" w:name="_Hlk85559887"/>
      <w:r w:rsidRPr="0018087D">
        <w:rPr>
          <w:sz w:val="24"/>
          <w:szCs w:val="24"/>
          <w:lang w:val="uk-UA"/>
        </w:rPr>
        <w:t xml:space="preserve">про співпрацю </w:t>
      </w:r>
      <w:bookmarkEnd w:id="1"/>
      <w:r w:rsidRPr="0018087D">
        <w:rPr>
          <w:sz w:val="24"/>
          <w:szCs w:val="24"/>
          <w:lang w:val="uk-UA"/>
        </w:rPr>
        <w:t xml:space="preserve">щодо реалізації будівництва виробничих потужностей Групи компаній </w:t>
      </w:r>
      <w:r w:rsidRPr="00605CFF">
        <w:rPr>
          <w:sz w:val="24"/>
          <w:szCs w:val="24"/>
        </w:rPr>
        <w:t>Ecosoft</w:t>
      </w:r>
      <w:r w:rsidRPr="0018087D">
        <w:rPr>
          <w:sz w:val="24"/>
          <w:szCs w:val="24"/>
          <w:lang w:val="uk-UA"/>
        </w:rPr>
        <w:t xml:space="preserve"> </w:t>
      </w:r>
      <w:r w:rsidRPr="00605CFF">
        <w:rPr>
          <w:sz w:val="24"/>
          <w:szCs w:val="24"/>
        </w:rPr>
        <w:t>BWT</w:t>
      </w:r>
      <w:r w:rsidRPr="0018087D">
        <w:rPr>
          <w:sz w:val="24"/>
          <w:szCs w:val="24"/>
          <w:lang w:val="uk-UA"/>
        </w:rPr>
        <w:t xml:space="preserve"> на території пріоритетного розвитку «</w:t>
      </w:r>
      <w:r w:rsidRPr="00605CFF">
        <w:rPr>
          <w:sz w:val="24"/>
          <w:szCs w:val="24"/>
        </w:rPr>
        <w:t>Bucha</w:t>
      </w:r>
      <w:r w:rsidRPr="0018087D">
        <w:rPr>
          <w:sz w:val="24"/>
          <w:szCs w:val="24"/>
          <w:lang w:val="uk-UA"/>
        </w:rPr>
        <w:t xml:space="preserve"> </w:t>
      </w:r>
      <w:r w:rsidRPr="00605CFF">
        <w:rPr>
          <w:sz w:val="24"/>
          <w:szCs w:val="24"/>
        </w:rPr>
        <w:t>Techno</w:t>
      </w:r>
      <w:r w:rsidRPr="0018087D">
        <w:rPr>
          <w:sz w:val="24"/>
          <w:szCs w:val="24"/>
          <w:lang w:val="uk-UA"/>
        </w:rPr>
        <w:t xml:space="preserve"> </w:t>
      </w:r>
      <w:r w:rsidRPr="00605CFF">
        <w:rPr>
          <w:sz w:val="24"/>
          <w:szCs w:val="24"/>
        </w:rPr>
        <w:t>Garden</w:t>
      </w:r>
      <w:r w:rsidRPr="0018087D">
        <w:rPr>
          <w:sz w:val="24"/>
          <w:szCs w:val="24"/>
          <w:lang w:val="uk-UA"/>
        </w:rPr>
        <w:t xml:space="preserve">» в межах </w:t>
      </w:r>
      <w:bookmarkStart w:id="2" w:name="_Hlk85558701"/>
      <w:r w:rsidRPr="0018087D">
        <w:rPr>
          <w:sz w:val="24"/>
          <w:szCs w:val="24"/>
          <w:lang w:val="uk-UA"/>
        </w:rPr>
        <w:t>Бучанської міської територіальної громади</w:t>
      </w:r>
      <w:bookmarkEnd w:id="2"/>
    </w:p>
    <w:p w:rsidR="00605CFF" w:rsidRPr="0018087D" w:rsidRDefault="00605CFF" w:rsidP="00605CFF">
      <w:pPr>
        <w:pStyle w:val="40"/>
        <w:shd w:val="clear" w:color="auto" w:fill="auto"/>
        <w:spacing w:line="276" w:lineRule="auto"/>
        <w:ind w:left="7960" w:firstLine="689"/>
        <w:rPr>
          <w:rFonts w:ascii="Times New Roman" w:hAnsi="Times New Roman" w:cs="Times New Roman"/>
          <w:sz w:val="24"/>
          <w:szCs w:val="24"/>
          <w:lang w:val="uk-UA"/>
        </w:rPr>
      </w:pPr>
    </w:p>
    <w:p w:rsidR="00605CFF" w:rsidRPr="0018087D" w:rsidRDefault="00605CFF" w:rsidP="00605CFF">
      <w:pPr>
        <w:pStyle w:val="22"/>
        <w:shd w:val="clear" w:color="auto" w:fill="auto"/>
        <w:tabs>
          <w:tab w:val="left" w:pos="7080"/>
        </w:tabs>
        <w:spacing w:after="0" w:line="276" w:lineRule="auto"/>
        <w:ind w:firstLine="689"/>
        <w:jc w:val="both"/>
        <w:rPr>
          <w:sz w:val="24"/>
          <w:szCs w:val="24"/>
          <w:lang w:val="uk-UA"/>
        </w:rPr>
      </w:pPr>
      <w:r w:rsidRPr="0018087D">
        <w:rPr>
          <w:sz w:val="24"/>
          <w:szCs w:val="24"/>
          <w:lang w:val="uk-UA"/>
        </w:rPr>
        <w:t xml:space="preserve">м. Буча Київської області                                                           </w:t>
      </w:r>
      <w:r w:rsidR="0018087D">
        <w:rPr>
          <w:sz w:val="24"/>
          <w:szCs w:val="24"/>
          <w:lang w:val="uk-UA"/>
        </w:rPr>
        <w:t xml:space="preserve">                    </w:t>
      </w:r>
      <w:r w:rsidRPr="0018087D">
        <w:rPr>
          <w:sz w:val="24"/>
          <w:szCs w:val="24"/>
          <w:lang w:val="uk-UA"/>
        </w:rPr>
        <w:t xml:space="preserve"> </w:t>
      </w:r>
      <w:r w:rsidR="0018087D">
        <w:rPr>
          <w:sz w:val="24"/>
          <w:szCs w:val="24"/>
          <w:lang w:val="uk-UA"/>
        </w:rPr>
        <w:t xml:space="preserve">15.11. 2021 </w:t>
      </w:r>
    </w:p>
    <w:p w:rsidR="00605CFF" w:rsidRPr="0018087D" w:rsidRDefault="00605CFF" w:rsidP="00605CFF">
      <w:pPr>
        <w:pStyle w:val="22"/>
        <w:shd w:val="clear" w:color="auto" w:fill="auto"/>
        <w:tabs>
          <w:tab w:val="left" w:pos="7080"/>
        </w:tabs>
        <w:spacing w:after="0" w:line="276" w:lineRule="auto"/>
        <w:jc w:val="both"/>
        <w:rPr>
          <w:sz w:val="24"/>
          <w:szCs w:val="24"/>
          <w:lang w:val="uk-UA"/>
        </w:rPr>
      </w:pPr>
    </w:p>
    <w:p w:rsidR="00605CFF" w:rsidRPr="0018087D" w:rsidRDefault="00605CFF" w:rsidP="00605CFF">
      <w:pPr>
        <w:pStyle w:val="22"/>
        <w:shd w:val="clear" w:color="auto" w:fill="auto"/>
        <w:tabs>
          <w:tab w:val="left" w:pos="7080"/>
        </w:tabs>
        <w:spacing w:after="0" w:line="276" w:lineRule="auto"/>
        <w:jc w:val="both"/>
        <w:rPr>
          <w:sz w:val="24"/>
          <w:szCs w:val="24"/>
          <w:lang w:val="uk-UA"/>
        </w:rPr>
      </w:pPr>
    </w:p>
    <w:p w:rsidR="00605CFF" w:rsidRPr="0018087D" w:rsidRDefault="00605CFF" w:rsidP="00605CFF">
      <w:pPr>
        <w:pStyle w:val="32"/>
        <w:shd w:val="clear" w:color="auto" w:fill="auto"/>
        <w:tabs>
          <w:tab w:val="left" w:pos="4028"/>
        </w:tabs>
        <w:spacing w:line="276" w:lineRule="auto"/>
        <w:jc w:val="center"/>
        <w:rPr>
          <w:sz w:val="24"/>
          <w:szCs w:val="24"/>
          <w:lang w:val="uk-UA"/>
        </w:rPr>
      </w:pPr>
      <w:r w:rsidRPr="0018087D">
        <w:rPr>
          <w:sz w:val="24"/>
          <w:szCs w:val="24"/>
          <w:lang w:val="uk-UA"/>
        </w:rPr>
        <w:t>ПРЕАМБУЛА</w:t>
      </w:r>
    </w:p>
    <w:p w:rsidR="00605CFF" w:rsidRPr="0018087D" w:rsidRDefault="00605CFF" w:rsidP="00605CFF">
      <w:pPr>
        <w:pStyle w:val="32"/>
        <w:spacing w:line="276" w:lineRule="auto"/>
        <w:ind w:firstLine="689"/>
        <w:rPr>
          <w:sz w:val="24"/>
          <w:szCs w:val="24"/>
          <w:lang w:val="uk-UA"/>
        </w:rPr>
      </w:pPr>
      <w:r w:rsidRPr="00605CFF">
        <w:rPr>
          <w:rStyle w:val="33"/>
          <w:sz w:val="24"/>
          <w:szCs w:val="24"/>
        </w:rPr>
        <w:t xml:space="preserve">Даний </w:t>
      </w:r>
      <w:r w:rsidRPr="0018087D">
        <w:rPr>
          <w:b w:val="0"/>
          <w:bCs w:val="0"/>
          <w:sz w:val="24"/>
          <w:szCs w:val="24"/>
          <w:lang w:val="uk-UA"/>
        </w:rPr>
        <w:t>Меморандум про співпрацю</w:t>
      </w:r>
      <w:r w:rsidRPr="0018087D">
        <w:rPr>
          <w:sz w:val="24"/>
          <w:szCs w:val="24"/>
          <w:lang w:val="uk-UA"/>
        </w:rPr>
        <w:t xml:space="preserve"> </w:t>
      </w:r>
      <w:r w:rsidRPr="00605CFF">
        <w:rPr>
          <w:rStyle w:val="33"/>
          <w:sz w:val="24"/>
          <w:szCs w:val="24"/>
        </w:rPr>
        <w:t>(далі - «Меморандум»), укладений між:</w:t>
      </w:r>
    </w:p>
    <w:p w:rsidR="00605CFF" w:rsidRPr="00605CFF" w:rsidRDefault="00605CFF" w:rsidP="00605CFF">
      <w:pPr>
        <w:pStyle w:val="22"/>
        <w:shd w:val="clear" w:color="auto" w:fill="auto"/>
        <w:spacing w:after="0" w:line="276" w:lineRule="auto"/>
        <w:ind w:firstLine="689"/>
        <w:jc w:val="both"/>
        <w:rPr>
          <w:sz w:val="24"/>
          <w:szCs w:val="24"/>
        </w:rPr>
      </w:pPr>
      <w:r w:rsidRPr="00605CFF">
        <w:rPr>
          <w:rStyle w:val="23"/>
          <w:sz w:val="24"/>
          <w:szCs w:val="24"/>
        </w:rPr>
        <w:t xml:space="preserve">Бучанською міською радою Київської області, </w:t>
      </w:r>
      <w:r w:rsidRPr="00343E36">
        <w:rPr>
          <w:sz w:val="24"/>
          <w:szCs w:val="24"/>
          <w:lang w:val="uk-UA"/>
        </w:rPr>
        <w:t xml:space="preserve">код ЄДРПОУ: 04360586, місцезнаходження: 08292, Київська обл., м. Буча, вул. </w:t>
      </w:r>
      <w:r w:rsidRPr="00605CFF">
        <w:rPr>
          <w:sz w:val="24"/>
          <w:szCs w:val="24"/>
        </w:rPr>
        <w:t xml:space="preserve">Енергетиків, 12, юридична особа за законодавством України, в особі Бучанського міського голови </w:t>
      </w:r>
      <w:r w:rsidRPr="00605CFF">
        <w:rPr>
          <w:rStyle w:val="23"/>
          <w:sz w:val="24"/>
          <w:szCs w:val="24"/>
          <w:lang w:bidi="ru-RU"/>
        </w:rPr>
        <w:t xml:space="preserve">Федорука </w:t>
      </w:r>
      <w:r w:rsidRPr="00605CFF">
        <w:rPr>
          <w:rStyle w:val="23"/>
          <w:sz w:val="24"/>
          <w:szCs w:val="24"/>
        </w:rPr>
        <w:t xml:space="preserve">Анатолія Петровича, </w:t>
      </w:r>
      <w:r w:rsidRPr="00605CFF">
        <w:rPr>
          <w:sz w:val="24"/>
          <w:szCs w:val="24"/>
        </w:rPr>
        <w:t>який діє на підставі Закону України «Про місцеве самоврядування в Україні», з однієї сторони, (надалі за текстом Сторона 1);</w:t>
      </w:r>
    </w:p>
    <w:p w:rsidR="00605CFF" w:rsidRPr="00605CFF" w:rsidRDefault="00605CFF" w:rsidP="00605CFF">
      <w:pPr>
        <w:pStyle w:val="22"/>
        <w:spacing w:after="0" w:line="276" w:lineRule="auto"/>
        <w:ind w:firstLine="689"/>
        <w:jc w:val="both"/>
        <w:rPr>
          <w:bCs/>
          <w:sz w:val="24"/>
          <w:szCs w:val="24"/>
        </w:rPr>
      </w:pPr>
      <w:r w:rsidRPr="00605CFF">
        <w:rPr>
          <w:b/>
          <w:sz w:val="24"/>
          <w:szCs w:val="24"/>
        </w:rPr>
        <w:t>Комунальною установою «Бучанською агенцією регіонального розвитку» Бучанської міської ради</w:t>
      </w:r>
      <w:r w:rsidRPr="00605CFF">
        <w:rPr>
          <w:bCs/>
          <w:sz w:val="24"/>
          <w:szCs w:val="24"/>
        </w:rPr>
        <w:t xml:space="preserve">, код ЄДРПОУ: 44148918, місцезнаходження: 08292, Київська обл., м. Буча, вул. Енергетиків, 2, в особі керівника – </w:t>
      </w:r>
      <w:r w:rsidRPr="00605CFF">
        <w:rPr>
          <w:b/>
          <w:sz w:val="24"/>
          <w:szCs w:val="24"/>
        </w:rPr>
        <w:t>Мартинюка Олексія Олександровича</w:t>
      </w:r>
      <w:r w:rsidRPr="00605CFF">
        <w:rPr>
          <w:bCs/>
          <w:sz w:val="24"/>
          <w:szCs w:val="24"/>
        </w:rPr>
        <w:t>, який діє на підставі Статуту (надалі за текстом Сторона 2);</w:t>
      </w:r>
    </w:p>
    <w:p w:rsidR="00605CFF" w:rsidRPr="00605CFF" w:rsidRDefault="00605CFF" w:rsidP="00605CFF">
      <w:pPr>
        <w:pStyle w:val="22"/>
        <w:spacing w:after="0" w:line="276" w:lineRule="auto"/>
        <w:ind w:firstLine="689"/>
        <w:jc w:val="both"/>
        <w:rPr>
          <w:sz w:val="24"/>
          <w:szCs w:val="24"/>
        </w:rPr>
      </w:pPr>
      <w:r w:rsidRPr="00605CFF">
        <w:rPr>
          <w:b/>
          <w:sz w:val="24"/>
          <w:szCs w:val="24"/>
        </w:rPr>
        <w:t xml:space="preserve">Групою компаній </w:t>
      </w:r>
      <w:r w:rsidRPr="00605CFF">
        <w:rPr>
          <w:b/>
          <w:sz w:val="24"/>
          <w:szCs w:val="24"/>
          <w:lang w:val="en-US"/>
        </w:rPr>
        <w:t>Ecosoft</w:t>
      </w:r>
      <w:r w:rsidRPr="00605CFF">
        <w:rPr>
          <w:b/>
          <w:sz w:val="24"/>
          <w:szCs w:val="24"/>
        </w:rPr>
        <w:t xml:space="preserve"> </w:t>
      </w:r>
      <w:r w:rsidRPr="00605CFF">
        <w:rPr>
          <w:b/>
          <w:sz w:val="24"/>
          <w:szCs w:val="24"/>
          <w:lang w:val="en-US"/>
        </w:rPr>
        <w:t>BWT</w:t>
      </w:r>
      <w:r w:rsidRPr="00605CFF">
        <w:rPr>
          <w:b/>
          <w:sz w:val="24"/>
          <w:szCs w:val="24"/>
        </w:rPr>
        <w:t xml:space="preserve"> </w:t>
      </w:r>
      <w:r w:rsidRPr="00605CFF">
        <w:rPr>
          <w:sz w:val="24"/>
          <w:szCs w:val="24"/>
        </w:rPr>
        <w:t xml:space="preserve">(далі – ГК </w:t>
      </w:r>
      <w:r w:rsidRPr="00605CFF">
        <w:rPr>
          <w:sz w:val="24"/>
          <w:szCs w:val="24"/>
          <w:lang w:val="en-US"/>
        </w:rPr>
        <w:t>Ecosoft</w:t>
      </w:r>
      <w:r w:rsidRPr="00605CFF">
        <w:rPr>
          <w:sz w:val="24"/>
          <w:szCs w:val="24"/>
        </w:rPr>
        <w:t xml:space="preserve"> </w:t>
      </w:r>
      <w:r w:rsidRPr="00605CFF">
        <w:rPr>
          <w:sz w:val="24"/>
          <w:szCs w:val="24"/>
          <w:lang w:val="en-US"/>
        </w:rPr>
        <w:t>BWT</w:t>
      </w:r>
      <w:r w:rsidRPr="00605CFF">
        <w:rPr>
          <w:sz w:val="24"/>
          <w:szCs w:val="24"/>
        </w:rPr>
        <w:t xml:space="preserve">), в особі співвласника та повноважного представника </w:t>
      </w:r>
      <w:r w:rsidRPr="00605CFF">
        <w:rPr>
          <w:b/>
          <w:bCs/>
          <w:sz w:val="24"/>
          <w:szCs w:val="24"/>
        </w:rPr>
        <w:t>Мітченко Андрія Олександровича</w:t>
      </w:r>
      <w:r w:rsidRPr="00605CFF">
        <w:rPr>
          <w:sz w:val="24"/>
          <w:szCs w:val="24"/>
        </w:rPr>
        <w:t>, (надалі за текстом Сторона 3);</w:t>
      </w:r>
    </w:p>
    <w:p w:rsidR="00605CFF" w:rsidRPr="00605CFF" w:rsidRDefault="00605CFF" w:rsidP="00605CFF">
      <w:pPr>
        <w:pStyle w:val="22"/>
        <w:shd w:val="clear" w:color="auto" w:fill="auto"/>
        <w:spacing w:after="0" w:line="276" w:lineRule="auto"/>
        <w:ind w:firstLine="689"/>
        <w:jc w:val="both"/>
        <w:rPr>
          <w:bCs/>
          <w:sz w:val="24"/>
          <w:szCs w:val="24"/>
        </w:rPr>
      </w:pPr>
      <w:r w:rsidRPr="00605CFF">
        <w:rPr>
          <w:bCs/>
          <w:sz w:val="24"/>
          <w:szCs w:val="24"/>
        </w:rPr>
        <w:t>кожен окремо Сторона, а разом Сторони,</w:t>
      </w:r>
    </w:p>
    <w:p w:rsidR="00605CFF" w:rsidRPr="00605CFF" w:rsidRDefault="00605CFF" w:rsidP="00605CFF">
      <w:pPr>
        <w:pStyle w:val="22"/>
        <w:shd w:val="clear" w:color="auto" w:fill="auto"/>
        <w:spacing w:after="0" w:line="276" w:lineRule="auto"/>
        <w:ind w:firstLine="689"/>
        <w:jc w:val="both"/>
        <w:rPr>
          <w:bCs/>
          <w:sz w:val="24"/>
          <w:szCs w:val="24"/>
        </w:rPr>
      </w:pPr>
    </w:p>
    <w:p w:rsidR="00605CFF" w:rsidRPr="00605CFF" w:rsidRDefault="00605CFF" w:rsidP="00605CFF">
      <w:pPr>
        <w:pStyle w:val="32"/>
        <w:shd w:val="clear" w:color="auto" w:fill="auto"/>
        <w:spacing w:line="276" w:lineRule="auto"/>
        <w:ind w:left="20" w:firstLine="689"/>
        <w:jc w:val="center"/>
        <w:rPr>
          <w:b w:val="0"/>
          <w:bCs w:val="0"/>
          <w:sz w:val="24"/>
          <w:szCs w:val="24"/>
        </w:rPr>
      </w:pPr>
      <w:r w:rsidRPr="00605CFF">
        <w:rPr>
          <w:b w:val="0"/>
          <w:bCs w:val="0"/>
          <w:sz w:val="24"/>
          <w:szCs w:val="24"/>
        </w:rPr>
        <w:t>БЕРУЧИ ДО УВАГИ, що:</w:t>
      </w:r>
    </w:p>
    <w:p w:rsidR="00605CFF" w:rsidRPr="00605CFF" w:rsidRDefault="00605CFF" w:rsidP="00605CFF">
      <w:pPr>
        <w:pStyle w:val="22"/>
        <w:shd w:val="clear" w:color="auto" w:fill="auto"/>
        <w:spacing w:after="0" w:line="276" w:lineRule="auto"/>
        <w:ind w:firstLine="689"/>
        <w:jc w:val="both"/>
        <w:rPr>
          <w:sz w:val="24"/>
          <w:szCs w:val="24"/>
        </w:rPr>
      </w:pPr>
      <w:bookmarkStart w:id="3" w:name="_Hlk85617743"/>
      <w:r w:rsidRPr="00605CFF">
        <w:rPr>
          <w:b/>
          <w:bCs/>
          <w:sz w:val="24"/>
          <w:szCs w:val="24"/>
        </w:rPr>
        <w:t xml:space="preserve">Бучанська міська рада Київської області </w:t>
      </w:r>
      <w:bookmarkEnd w:id="3"/>
      <w:r w:rsidRPr="00605CFF">
        <w:rPr>
          <w:sz w:val="24"/>
          <w:szCs w:val="24"/>
        </w:rPr>
        <w:t>зацікавлена у соціально-економічному розвитку Бучанської міської територіальної громади та створенні додаткових робочих місць, у тому числі шляхом реалізації проєкту території пріоритетного розвитку «Bucha Techno Garden», що передбачає створення та розвиток транспортно-логістичного центру (хабу), інноваційного медичного кластеру, технологічного та індустріального кластерів, ІТ кластеру на окремих територіях Бучанської міської  територіальної громади;</w:t>
      </w:r>
    </w:p>
    <w:p w:rsidR="00605CFF" w:rsidRPr="00605CFF" w:rsidRDefault="00605CFF" w:rsidP="00605CFF">
      <w:pPr>
        <w:pStyle w:val="22"/>
        <w:shd w:val="clear" w:color="auto" w:fill="auto"/>
        <w:spacing w:after="0" w:line="276" w:lineRule="auto"/>
        <w:ind w:firstLine="689"/>
        <w:jc w:val="both"/>
        <w:rPr>
          <w:bCs/>
          <w:sz w:val="24"/>
          <w:szCs w:val="24"/>
        </w:rPr>
      </w:pPr>
      <w:r w:rsidRPr="00605CFF">
        <w:rPr>
          <w:b/>
          <w:sz w:val="24"/>
          <w:szCs w:val="24"/>
        </w:rPr>
        <w:t xml:space="preserve">Комунальна установа «Бучанська агенція регіонального розвитку» Бучанської міської ради </w:t>
      </w:r>
      <w:r w:rsidRPr="00605CFF">
        <w:rPr>
          <w:bCs/>
          <w:sz w:val="24"/>
          <w:szCs w:val="24"/>
        </w:rPr>
        <w:t>зацікавлена в залученні інвестицій в розвиток Бучанської міської територіальної громади, збільшення надходжень до місцевого бюджету, розвитку місцевої економіки та впровадженні інноваційних проєктів;</w:t>
      </w:r>
    </w:p>
    <w:p w:rsidR="00605CFF" w:rsidRPr="00605CFF" w:rsidRDefault="00605CFF" w:rsidP="00605CFF">
      <w:pPr>
        <w:pStyle w:val="22"/>
        <w:shd w:val="clear" w:color="auto" w:fill="auto"/>
        <w:spacing w:after="0" w:line="276" w:lineRule="auto"/>
        <w:ind w:firstLine="689"/>
        <w:jc w:val="both"/>
        <w:rPr>
          <w:sz w:val="24"/>
          <w:szCs w:val="24"/>
        </w:rPr>
      </w:pPr>
      <w:r w:rsidRPr="00605CFF">
        <w:rPr>
          <w:b/>
          <w:sz w:val="24"/>
          <w:szCs w:val="24"/>
        </w:rPr>
        <w:t xml:space="preserve">Група компаній </w:t>
      </w:r>
      <w:r w:rsidRPr="00605CFF">
        <w:rPr>
          <w:b/>
          <w:sz w:val="24"/>
          <w:szCs w:val="24"/>
          <w:lang w:val="en-US"/>
        </w:rPr>
        <w:t>Ecosoft</w:t>
      </w:r>
      <w:r w:rsidRPr="00605CFF">
        <w:rPr>
          <w:b/>
          <w:sz w:val="24"/>
          <w:szCs w:val="24"/>
        </w:rPr>
        <w:t xml:space="preserve"> </w:t>
      </w:r>
      <w:r w:rsidRPr="00605CFF">
        <w:rPr>
          <w:b/>
          <w:sz w:val="24"/>
          <w:szCs w:val="24"/>
          <w:lang w:val="en-US"/>
        </w:rPr>
        <w:t>BWT</w:t>
      </w:r>
      <w:r w:rsidRPr="00605CFF">
        <w:rPr>
          <w:b/>
          <w:sz w:val="24"/>
          <w:szCs w:val="24"/>
        </w:rPr>
        <w:t xml:space="preserve"> </w:t>
      </w:r>
      <w:r w:rsidRPr="00605CFF">
        <w:rPr>
          <w:sz w:val="24"/>
          <w:szCs w:val="24"/>
        </w:rPr>
        <w:t>зацікавлена в розміщенні виробничих, складських потужностей та створенні індустріального парку на земельних ділянках території</w:t>
      </w:r>
      <w:r w:rsidRPr="00605CFF" w:rsidDel="003C6899">
        <w:rPr>
          <w:sz w:val="24"/>
          <w:szCs w:val="24"/>
        </w:rPr>
        <w:t xml:space="preserve"> </w:t>
      </w:r>
      <w:r w:rsidRPr="00605CFF">
        <w:rPr>
          <w:bCs/>
          <w:sz w:val="24"/>
          <w:szCs w:val="24"/>
        </w:rPr>
        <w:t>Бучанської міської територіальної громади</w:t>
      </w:r>
      <w:r w:rsidRPr="00605CFF">
        <w:rPr>
          <w:sz w:val="24"/>
          <w:szCs w:val="24"/>
        </w:rPr>
        <w:t>;</w:t>
      </w:r>
    </w:p>
    <w:p w:rsidR="00605CFF" w:rsidRPr="00605CFF" w:rsidRDefault="00605CFF" w:rsidP="00605CFF">
      <w:pPr>
        <w:pStyle w:val="22"/>
        <w:shd w:val="clear" w:color="auto" w:fill="auto"/>
        <w:spacing w:after="0" w:line="276" w:lineRule="auto"/>
        <w:ind w:firstLine="689"/>
        <w:jc w:val="both"/>
        <w:rPr>
          <w:sz w:val="24"/>
          <w:szCs w:val="24"/>
        </w:rPr>
      </w:pPr>
      <w:r w:rsidRPr="00605CFF">
        <w:rPr>
          <w:sz w:val="24"/>
          <w:szCs w:val="24"/>
        </w:rPr>
        <w:t>Сторони домовились і уклали цей Меморандум про наступне:</w:t>
      </w:r>
    </w:p>
    <w:p w:rsidR="00605CFF" w:rsidRPr="00605CFF" w:rsidRDefault="00605CFF" w:rsidP="00605CFF">
      <w:pPr>
        <w:pStyle w:val="22"/>
        <w:shd w:val="clear" w:color="auto" w:fill="auto"/>
        <w:spacing w:after="0" w:line="276" w:lineRule="auto"/>
        <w:ind w:firstLine="689"/>
        <w:jc w:val="both"/>
        <w:rPr>
          <w:sz w:val="24"/>
          <w:szCs w:val="24"/>
        </w:rPr>
      </w:pPr>
    </w:p>
    <w:p w:rsidR="00605CFF" w:rsidRPr="00605CFF" w:rsidRDefault="00605CFF" w:rsidP="00605CFF">
      <w:pPr>
        <w:pStyle w:val="12"/>
        <w:keepNext/>
        <w:keepLines/>
        <w:numPr>
          <w:ilvl w:val="0"/>
          <w:numId w:val="13"/>
        </w:numPr>
        <w:shd w:val="clear" w:color="auto" w:fill="auto"/>
        <w:tabs>
          <w:tab w:val="left" w:pos="426"/>
          <w:tab w:val="left" w:pos="993"/>
        </w:tabs>
        <w:spacing w:before="0" w:line="276" w:lineRule="auto"/>
        <w:rPr>
          <w:sz w:val="24"/>
          <w:szCs w:val="24"/>
        </w:rPr>
      </w:pPr>
      <w:bookmarkStart w:id="4" w:name="bookmark0"/>
      <w:r w:rsidRPr="00605CFF">
        <w:rPr>
          <w:sz w:val="24"/>
          <w:szCs w:val="24"/>
        </w:rPr>
        <w:t>ЦІЛЬ МЕМОРАНДУМУ</w:t>
      </w:r>
      <w:bookmarkEnd w:id="4"/>
      <w:r w:rsidRPr="00605CFF">
        <w:rPr>
          <w:sz w:val="24"/>
          <w:szCs w:val="24"/>
        </w:rPr>
        <w:t xml:space="preserve"> </w:t>
      </w:r>
    </w:p>
    <w:p w:rsidR="00605CFF" w:rsidRPr="00605CFF" w:rsidRDefault="00605CFF" w:rsidP="00605CFF">
      <w:pPr>
        <w:pStyle w:val="12"/>
        <w:keepNext/>
        <w:keepLines/>
        <w:shd w:val="clear" w:color="auto" w:fill="auto"/>
        <w:tabs>
          <w:tab w:val="left" w:pos="426"/>
          <w:tab w:val="left" w:pos="993"/>
        </w:tabs>
        <w:spacing w:before="0" w:line="276" w:lineRule="auto"/>
        <w:ind w:left="360"/>
        <w:jc w:val="both"/>
        <w:rPr>
          <w:b w:val="0"/>
          <w:bCs w:val="0"/>
          <w:sz w:val="24"/>
          <w:szCs w:val="24"/>
        </w:rPr>
      </w:pPr>
      <w:r w:rsidRPr="00605CFF">
        <w:rPr>
          <w:b w:val="0"/>
          <w:bCs w:val="0"/>
          <w:sz w:val="24"/>
          <w:szCs w:val="24"/>
        </w:rPr>
        <w:tab/>
      </w:r>
      <w:r w:rsidRPr="00605CFF">
        <w:rPr>
          <w:b w:val="0"/>
          <w:bCs w:val="0"/>
          <w:sz w:val="24"/>
          <w:szCs w:val="24"/>
        </w:rPr>
        <w:tab/>
        <w:t xml:space="preserve">Кінцевою метою цього Меморандуму є створення Індустріального парку для розміщення </w:t>
      </w:r>
      <w:bookmarkStart w:id="5" w:name="_Hlk87532145"/>
      <w:r w:rsidRPr="00605CFF">
        <w:rPr>
          <w:b w:val="0"/>
          <w:bCs w:val="0"/>
          <w:sz w:val="24"/>
          <w:szCs w:val="24"/>
        </w:rPr>
        <w:t xml:space="preserve">виробничих та складських потужностей ГК Ecosoft BWT </w:t>
      </w:r>
      <w:bookmarkEnd w:id="5"/>
      <w:r w:rsidRPr="00605CFF">
        <w:rPr>
          <w:b w:val="0"/>
          <w:bCs w:val="0"/>
          <w:sz w:val="24"/>
          <w:szCs w:val="24"/>
        </w:rPr>
        <w:t xml:space="preserve">та реєстрація відповідної юридичної особи на </w:t>
      </w:r>
      <w:bookmarkStart w:id="6" w:name="_Hlk85722083"/>
      <w:r w:rsidRPr="00605CFF">
        <w:rPr>
          <w:b w:val="0"/>
          <w:bCs w:val="0"/>
          <w:sz w:val="24"/>
          <w:szCs w:val="24"/>
        </w:rPr>
        <w:t>території пріоритетного розвитку «Bucha Techno Garden»</w:t>
      </w:r>
      <w:bookmarkEnd w:id="6"/>
      <w:r w:rsidRPr="00605CFF">
        <w:rPr>
          <w:b w:val="0"/>
          <w:bCs w:val="0"/>
          <w:sz w:val="24"/>
          <w:szCs w:val="24"/>
        </w:rPr>
        <w:t>.</w:t>
      </w:r>
      <w:bookmarkStart w:id="7" w:name="_Hlk85617375"/>
      <w:bookmarkStart w:id="8" w:name="_Hlk85619598"/>
    </w:p>
    <w:p w:rsidR="00605CFF" w:rsidRPr="00605CFF" w:rsidRDefault="00605CFF" w:rsidP="00605CFF">
      <w:pPr>
        <w:pStyle w:val="12"/>
        <w:keepNext/>
        <w:keepLines/>
        <w:shd w:val="clear" w:color="auto" w:fill="auto"/>
        <w:tabs>
          <w:tab w:val="left" w:pos="426"/>
          <w:tab w:val="left" w:pos="993"/>
        </w:tabs>
        <w:spacing w:before="0" w:line="276" w:lineRule="auto"/>
        <w:ind w:left="360"/>
        <w:jc w:val="both"/>
        <w:rPr>
          <w:sz w:val="24"/>
          <w:szCs w:val="24"/>
        </w:rPr>
      </w:pPr>
    </w:p>
    <w:bookmarkEnd w:id="7"/>
    <w:bookmarkEnd w:id="8"/>
    <w:p w:rsidR="00605CFF" w:rsidRPr="00605CFF" w:rsidRDefault="00605CFF" w:rsidP="00605CFF">
      <w:pPr>
        <w:pStyle w:val="12"/>
        <w:keepNext/>
        <w:keepLines/>
        <w:numPr>
          <w:ilvl w:val="0"/>
          <w:numId w:val="13"/>
        </w:numPr>
        <w:shd w:val="clear" w:color="auto" w:fill="auto"/>
        <w:tabs>
          <w:tab w:val="left" w:pos="426"/>
          <w:tab w:val="left" w:pos="993"/>
        </w:tabs>
        <w:spacing w:before="0" w:line="276" w:lineRule="auto"/>
        <w:rPr>
          <w:sz w:val="24"/>
          <w:szCs w:val="24"/>
        </w:rPr>
      </w:pPr>
      <w:r w:rsidRPr="00605CFF">
        <w:rPr>
          <w:sz w:val="24"/>
          <w:szCs w:val="24"/>
        </w:rPr>
        <w:t>ПРЕДМЕТ МЕМОРАНДУМУ</w:t>
      </w:r>
    </w:p>
    <w:p w:rsidR="00605CFF" w:rsidRPr="00605CFF" w:rsidRDefault="00605CFF" w:rsidP="00605CFF">
      <w:pPr>
        <w:pStyle w:val="22"/>
        <w:numPr>
          <w:ilvl w:val="1"/>
          <w:numId w:val="13"/>
        </w:numPr>
        <w:shd w:val="clear" w:color="auto" w:fill="auto"/>
        <w:tabs>
          <w:tab w:val="left" w:pos="426"/>
        </w:tabs>
        <w:spacing w:after="0" w:line="276" w:lineRule="auto"/>
        <w:ind w:left="0" w:firstLine="689"/>
        <w:jc w:val="both"/>
        <w:rPr>
          <w:b/>
          <w:bCs/>
          <w:sz w:val="24"/>
          <w:szCs w:val="24"/>
        </w:rPr>
      </w:pPr>
      <w:r w:rsidRPr="00605CFF">
        <w:rPr>
          <w:b/>
          <w:bCs/>
          <w:sz w:val="24"/>
          <w:szCs w:val="24"/>
        </w:rPr>
        <w:t>ГК Ecosoft BWT зобов’язується:</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Придбати земельні ділянки площею від 10 до 30 га. в</w:t>
      </w:r>
      <w:r w:rsidRPr="00605CFF" w:rsidDel="003C6899">
        <w:rPr>
          <w:sz w:val="24"/>
          <w:szCs w:val="24"/>
        </w:rPr>
        <w:t xml:space="preserve"> </w:t>
      </w:r>
      <w:r w:rsidRPr="00605CFF">
        <w:rPr>
          <w:sz w:val="24"/>
          <w:szCs w:val="24"/>
        </w:rPr>
        <w:t>Бучанській міській  територіальній громаді, а саме на території пріоритетного розвитку «Bucha Techno Garden».</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Розпочати будівництво виробничих та складських приміщень на придбаних земельних ділянках на території пріоритетного розвитку «Bucha Techno Garden» в термін, що не перевищує 3 місяці після отримання необхідних для будівництва дозвільних документів;</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Дотримуватись у співпраці принципів законності, сумлінності прозорості відкритості та спільності інтересів.</w:t>
      </w:r>
    </w:p>
    <w:p w:rsidR="00605CFF" w:rsidRPr="00605CFF" w:rsidRDefault="00605CFF" w:rsidP="00605CFF">
      <w:pPr>
        <w:pStyle w:val="22"/>
        <w:shd w:val="clear" w:color="auto" w:fill="auto"/>
        <w:tabs>
          <w:tab w:val="left" w:pos="426"/>
        </w:tabs>
        <w:spacing w:after="0" w:line="276" w:lineRule="auto"/>
        <w:ind w:left="240"/>
        <w:jc w:val="both"/>
        <w:outlineLvl w:val="0"/>
        <w:rPr>
          <w:sz w:val="24"/>
          <w:szCs w:val="24"/>
        </w:rPr>
      </w:pPr>
    </w:p>
    <w:p w:rsidR="00605CFF" w:rsidRPr="00605CFF" w:rsidRDefault="00605CFF" w:rsidP="00605CFF">
      <w:pPr>
        <w:pStyle w:val="22"/>
        <w:numPr>
          <w:ilvl w:val="1"/>
          <w:numId w:val="13"/>
        </w:numPr>
        <w:shd w:val="clear" w:color="auto" w:fill="auto"/>
        <w:tabs>
          <w:tab w:val="left" w:pos="426"/>
        </w:tabs>
        <w:spacing w:after="0" w:line="276" w:lineRule="auto"/>
        <w:ind w:left="0" w:firstLine="689"/>
        <w:jc w:val="both"/>
        <w:rPr>
          <w:b/>
          <w:bCs/>
          <w:sz w:val="24"/>
          <w:szCs w:val="24"/>
        </w:rPr>
      </w:pPr>
      <w:r w:rsidRPr="00605CFF">
        <w:rPr>
          <w:b/>
          <w:bCs/>
          <w:sz w:val="24"/>
          <w:szCs w:val="24"/>
        </w:rPr>
        <w:t>Бучанська міська рада Київської області зобов’язується:</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bookmarkStart w:id="9" w:name="_Hlk85619879"/>
      <w:r w:rsidRPr="00605CFF">
        <w:rPr>
          <w:sz w:val="24"/>
          <w:szCs w:val="24"/>
        </w:rPr>
        <w:t xml:space="preserve">Змінити за заявою </w:t>
      </w:r>
      <w:bookmarkStart w:id="10" w:name="_Hlk87263283"/>
      <w:r w:rsidRPr="00605CFF">
        <w:rPr>
          <w:sz w:val="24"/>
          <w:szCs w:val="24"/>
        </w:rPr>
        <w:t xml:space="preserve">ГК Ecosoft BWT </w:t>
      </w:r>
      <w:bookmarkEnd w:id="10"/>
      <w:r w:rsidRPr="00605CFF">
        <w:rPr>
          <w:sz w:val="24"/>
          <w:szCs w:val="24"/>
        </w:rPr>
        <w:t>вид цільового призначення земельних ділянок, які будуть придбані  ГК Ecosoft BWT,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до 01.03.2022 року;</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До 31.01.2022 року внести зміни до містобудівної документації с. Мироцьке та врахувати необхідні умови, згідно яких земельні ділянки будуть знаходитись в функціональній зоні промислової забудови.</w:t>
      </w:r>
    </w:p>
    <w:bookmarkEnd w:id="9"/>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Вжити заходів для підключення електромереж потужністю не менше ніж 50 кВт на період будівництва виробничих та складських приміщень на земельних ділянках, що планується придбати та сприяти отриманню додаткових підключень до мереж ПрАТ «ДТЕК Київські регіональні електромережі» потужністю до 8 мВт.</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Забезпечити виконання асфальто-бетонного покриття під’їзду до земельних ділянок на території пріоритетного розвитку «Bucha Techno Garden» з бокової дороги на с. Мироцьке після введення в експлуатацію виробничих та складських приміщень ГК Ecosoft BWT;</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На підставі відповідних заяв ГК Ecosoft BWT протягом 10 робочих днів видати містобудівні умови та обмеження (МУО), а також сприяти в отриманні документів, які необхідні для початку та завершення будівництва в терміни, передбачені Законом України «Про регулювання містобудівної діяльності»;</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 xml:space="preserve">В рамках законодавства України (якщо таке право буде передбачене законодавством України) звільнити </w:t>
      </w:r>
      <w:bookmarkStart w:id="11" w:name="_Hlk87263758"/>
      <w:r w:rsidRPr="00605CFF">
        <w:rPr>
          <w:sz w:val="24"/>
          <w:szCs w:val="24"/>
        </w:rPr>
        <w:t xml:space="preserve">ГК Ecosoft BWT </w:t>
      </w:r>
      <w:bookmarkEnd w:id="11"/>
      <w:r w:rsidRPr="00605CFF">
        <w:rPr>
          <w:sz w:val="24"/>
          <w:szCs w:val="24"/>
        </w:rPr>
        <w:t>та інших резидентів індустріального парку від сплати земельного податку на землі, що будуть входити до складу індустріального парку на граничний термін визначений законодавством.</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 xml:space="preserve">В рамках законодавства України (якщо таке право буде передбачене законодавством України) звільнити ГК Ecosoft BWT та інших резидентів індустріального парку від сплати податку на нерухоме майно, відмінне від земельної ділянки на граничний термін визначений законодавством.   </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Сприяти розвитку інших форм співробітництва для досягнення зазначених у Меморандумі цілей;</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bookmarkStart w:id="12" w:name="_Hlk85619750"/>
      <w:r w:rsidRPr="00605CFF">
        <w:rPr>
          <w:sz w:val="24"/>
          <w:szCs w:val="24"/>
        </w:rPr>
        <w:lastRenderedPageBreak/>
        <w:t>Дотримуватись у співпраці принципів законності, сумлінності прозорості відкритості та спільності інтересів.</w:t>
      </w:r>
    </w:p>
    <w:p w:rsidR="00605CFF" w:rsidRPr="00605CFF" w:rsidRDefault="00605CFF" w:rsidP="00605CFF">
      <w:pPr>
        <w:pStyle w:val="22"/>
        <w:shd w:val="clear" w:color="auto" w:fill="auto"/>
        <w:tabs>
          <w:tab w:val="left" w:pos="426"/>
        </w:tabs>
        <w:spacing w:after="0" w:line="276" w:lineRule="auto"/>
        <w:ind w:left="807"/>
        <w:jc w:val="both"/>
        <w:outlineLvl w:val="0"/>
        <w:rPr>
          <w:sz w:val="24"/>
          <w:szCs w:val="24"/>
        </w:rPr>
      </w:pPr>
    </w:p>
    <w:p w:rsidR="00605CFF" w:rsidRPr="00605CFF" w:rsidRDefault="00605CFF" w:rsidP="00605CFF">
      <w:pPr>
        <w:pStyle w:val="22"/>
        <w:numPr>
          <w:ilvl w:val="1"/>
          <w:numId w:val="13"/>
        </w:numPr>
        <w:shd w:val="clear" w:color="auto" w:fill="auto"/>
        <w:tabs>
          <w:tab w:val="left" w:pos="426"/>
        </w:tabs>
        <w:spacing w:after="0" w:line="276" w:lineRule="auto"/>
        <w:ind w:left="0" w:firstLine="689"/>
        <w:jc w:val="both"/>
        <w:rPr>
          <w:b/>
          <w:bCs/>
          <w:sz w:val="24"/>
          <w:szCs w:val="24"/>
        </w:rPr>
      </w:pPr>
      <w:r w:rsidRPr="00605CFF">
        <w:rPr>
          <w:b/>
          <w:bCs/>
          <w:sz w:val="24"/>
          <w:szCs w:val="24"/>
        </w:rPr>
        <w:t>Комунальна установа «Бучанська агенція регіонального розвитку» зобов’язується:</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Сприяти Сторонам Меморандуму у вирішенні проблемних питань, що виникатимуть під час придбання земельних ділянок, їх зміні цільового призначення, будівництві виробничих та складських приміщень, та, у разі потреби, залучати в установленому порядку до їх вирішення кваліфікованих фахівців в рамках законодавства України;</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Підготувати необхідну документацію для реєстрації Індустріального парку згідно Закону України «Про індустріальні парки» з управляючою компанією ГК Ecosoft BWT;</w:t>
      </w:r>
    </w:p>
    <w:p w:rsidR="00605CFF" w:rsidRPr="00605CFF" w:rsidRDefault="00605CFF" w:rsidP="00605CFF">
      <w:pPr>
        <w:pStyle w:val="22"/>
        <w:numPr>
          <w:ilvl w:val="2"/>
          <w:numId w:val="13"/>
        </w:numPr>
        <w:shd w:val="clear" w:color="auto" w:fill="auto"/>
        <w:tabs>
          <w:tab w:val="left" w:pos="426"/>
        </w:tabs>
        <w:spacing w:after="0" w:line="276" w:lineRule="auto"/>
        <w:ind w:leftChars="100" w:left="807" w:hanging="567"/>
        <w:jc w:val="both"/>
        <w:outlineLvl w:val="0"/>
        <w:rPr>
          <w:sz w:val="24"/>
          <w:szCs w:val="24"/>
        </w:rPr>
      </w:pPr>
      <w:r w:rsidRPr="00605CFF">
        <w:rPr>
          <w:sz w:val="24"/>
          <w:szCs w:val="24"/>
        </w:rPr>
        <w:t>Сприяти розвитку інфраструктури індустріального парку.</w:t>
      </w:r>
      <w:bookmarkEnd w:id="12"/>
    </w:p>
    <w:p w:rsidR="00605CFF" w:rsidRDefault="00605CFF" w:rsidP="00605CFF">
      <w:pPr>
        <w:pStyle w:val="12"/>
        <w:keepNext/>
        <w:keepLines/>
        <w:shd w:val="clear" w:color="auto" w:fill="auto"/>
        <w:tabs>
          <w:tab w:val="left" w:pos="426"/>
        </w:tabs>
        <w:spacing w:before="0" w:line="276" w:lineRule="auto"/>
        <w:ind w:left="1409"/>
        <w:jc w:val="left"/>
        <w:rPr>
          <w:sz w:val="24"/>
          <w:szCs w:val="24"/>
        </w:rPr>
      </w:pPr>
      <w:bookmarkStart w:id="13" w:name="bookmark5"/>
    </w:p>
    <w:p w:rsidR="00605CFF" w:rsidRPr="00605CFF" w:rsidRDefault="00605CFF" w:rsidP="00605CFF">
      <w:pPr>
        <w:pStyle w:val="12"/>
        <w:keepNext/>
        <w:keepLines/>
        <w:numPr>
          <w:ilvl w:val="0"/>
          <w:numId w:val="12"/>
        </w:numPr>
        <w:shd w:val="clear" w:color="auto" w:fill="auto"/>
        <w:tabs>
          <w:tab w:val="left" w:pos="426"/>
        </w:tabs>
        <w:spacing w:before="0" w:line="276" w:lineRule="auto"/>
        <w:rPr>
          <w:sz w:val="24"/>
          <w:szCs w:val="24"/>
        </w:rPr>
      </w:pPr>
      <w:r w:rsidRPr="00605CFF">
        <w:rPr>
          <w:sz w:val="24"/>
          <w:szCs w:val="24"/>
        </w:rPr>
        <w:t>ВИРІШЕННЯ СПОР</w:t>
      </w:r>
      <w:bookmarkEnd w:id="13"/>
      <w:r w:rsidRPr="00605CFF">
        <w:rPr>
          <w:sz w:val="24"/>
          <w:szCs w:val="24"/>
        </w:rPr>
        <w:t>ІВ</w:t>
      </w:r>
    </w:p>
    <w:p w:rsidR="00605CFF" w:rsidRPr="00605CFF" w:rsidRDefault="00605CFF" w:rsidP="00605CFF">
      <w:pPr>
        <w:pStyle w:val="22"/>
        <w:numPr>
          <w:ilvl w:val="1"/>
          <w:numId w:val="11"/>
        </w:numPr>
        <w:shd w:val="clear" w:color="auto" w:fill="auto"/>
        <w:tabs>
          <w:tab w:val="left" w:pos="426"/>
        </w:tabs>
        <w:spacing w:after="0" w:line="276" w:lineRule="auto"/>
        <w:ind w:left="0" w:firstLine="689"/>
        <w:jc w:val="both"/>
        <w:rPr>
          <w:sz w:val="24"/>
          <w:szCs w:val="24"/>
        </w:rPr>
      </w:pPr>
      <w:r w:rsidRPr="00605CFF">
        <w:rPr>
          <w:sz w:val="24"/>
          <w:szCs w:val="24"/>
        </w:rPr>
        <w:t>Усі спори та суперечки, що виникають під час виконання цього Меморандуму, вирішуються шляхом переговорів та відповідно до законодавства України.</w:t>
      </w:r>
    </w:p>
    <w:p w:rsidR="00605CFF" w:rsidRDefault="00605CFF" w:rsidP="00605CFF">
      <w:pPr>
        <w:pStyle w:val="12"/>
        <w:keepNext/>
        <w:keepLines/>
        <w:shd w:val="clear" w:color="auto" w:fill="auto"/>
        <w:tabs>
          <w:tab w:val="left" w:pos="426"/>
        </w:tabs>
        <w:spacing w:before="0" w:line="276" w:lineRule="auto"/>
        <w:ind w:left="689"/>
        <w:jc w:val="left"/>
        <w:rPr>
          <w:sz w:val="24"/>
          <w:szCs w:val="24"/>
        </w:rPr>
      </w:pPr>
      <w:bookmarkStart w:id="14" w:name="bookmark6"/>
    </w:p>
    <w:p w:rsidR="00605CFF" w:rsidRPr="00605CFF" w:rsidRDefault="00605CFF" w:rsidP="00605CFF">
      <w:pPr>
        <w:pStyle w:val="12"/>
        <w:keepNext/>
        <w:keepLines/>
        <w:numPr>
          <w:ilvl w:val="0"/>
          <w:numId w:val="12"/>
        </w:numPr>
        <w:shd w:val="clear" w:color="auto" w:fill="auto"/>
        <w:tabs>
          <w:tab w:val="left" w:pos="426"/>
        </w:tabs>
        <w:spacing w:before="0" w:line="276" w:lineRule="auto"/>
        <w:ind w:left="0" w:firstLine="689"/>
        <w:rPr>
          <w:sz w:val="24"/>
          <w:szCs w:val="24"/>
        </w:rPr>
      </w:pPr>
      <w:r w:rsidRPr="00605CFF">
        <w:rPr>
          <w:sz w:val="24"/>
          <w:szCs w:val="24"/>
        </w:rPr>
        <w:t>ЗАГАЛЬНІ ПОЛОЖЕННЯ</w:t>
      </w:r>
      <w:bookmarkEnd w:id="14"/>
    </w:p>
    <w:p w:rsidR="00605CFF" w:rsidRPr="00605CFF" w:rsidRDefault="00605CFF" w:rsidP="00605CFF">
      <w:pPr>
        <w:pStyle w:val="22"/>
        <w:numPr>
          <w:ilvl w:val="1"/>
          <w:numId w:val="14"/>
        </w:numPr>
        <w:shd w:val="clear" w:color="auto" w:fill="auto"/>
        <w:tabs>
          <w:tab w:val="left" w:pos="426"/>
        </w:tabs>
        <w:spacing w:after="0" w:line="276" w:lineRule="auto"/>
        <w:ind w:left="0" w:firstLine="689"/>
        <w:jc w:val="both"/>
        <w:rPr>
          <w:sz w:val="24"/>
          <w:szCs w:val="24"/>
        </w:rPr>
      </w:pPr>
      <w:r w:rsidRPr="00605CFF">
        <w:rPr>
          <w:sz w:val="24"/>
          <w:szCs w:val="24"/>
        </w:rPr>
        <w:t>Кожна із Сторін не має права брати будь-які зобов’язання від імені іншої Сторони та не має права обмежувати іншу Сторону в будь-якому випадку.</w:t>
      </w:r>
    </w:p>
    <w:p w:rsidR="00605CFF" w:rsidRDefault="00605CFF" w:rsidP="00605CFF">
      <w:pPr>
        <w:pStyle w:val="22"/>
        <w:numPr>
          <w:ilvl w:val="1"/>
          <w:numId w:val="14"/>
        </w:numPr>
        <w:shd w:val="clear" w:color="auto" w:fill="auto"/>
        <w:tabs>
          <w:tab w:val="left" w:pos="426"/>
        </w:tabs>
        <w:spacing w:after="0" w:line="276" w:lineRule="auto"/>
        <w:ind w:left="0" w:firstLine="689"/>
        <w:jc w:val="both"/>
        <w:rPr>
          <w:sz w:val="24"/>
          <w:szCs w:val="24"/>
        </w:rPr>
      </w:pPr>
      <w:r w:rsidRPr="00605CFF">
        <w:rPr>
          <w:sz w:val="24"/>
          <w:szCs w:val="24"/>
        </w:rPr>
        <w:t>Кожна із Сторін не має права передавати свої права та обов’язки за цим Меморандумом будь-який іншій особі без попередньо</w:t>
      </w:r>
      <w:r>
        <w:rPr>
          <w:sz w:val="24"/>
          <w:szCs w:val="24"/>
        </w:rPr>
        <w:t>ї письмової згоди іншої Сторони.</w:t>
      </w:r>
    </w:p>
    <w:p w:rsidR="00605CFF" w:rsidRPr="00605CFF" w:rsidRDefault="00605CFF" w:rsidP="00605CFF">
      <w:pPr>
        <w:pStyle w:val="22"/>
        <w:shd w:val="clear" w:color="auto" w:fill="auto"/>
        <w:tabs>
          <w:tab w:val="left" w:pos="426"/>
        </w:tabs>
        <w:spacing w:after="0" w:line="276" w:lineRule="auto"/>
        <w:ind w:left="689"/>
        <w:jc w:val="both"/>
        <w:rPr>
          <w:sz w:val="24"/>
          <w:szCs w:val="24"/>
        </w:rPr>
      </w:pPr>
    </w:p>
    <w:p w:rsidR="00605CFF" w:rsidRPr="00605CFF" w:rsidRDefault="00605CFF" w:rsidP="00605CFF">
      <w:pPr>
        <w:pStyle w:val="12"/>
        <w:keepNext/>
        <w:keepLines/>
        <w:numPr>
          <w:ilvl w:val="0"/>
          <w:numId w:val="12"/>
        </w:numPr>
        <w:shd w:val="clear" w:color="auto" w:fill="auto"/>
        <w:tabs>
          <w:tab w:val="left" w:pos="426"/>
        </w:tabs>
        <w:spacing w:before="0" w:line="276" w:lineRule="auto"/>
        <w:ind w:left="0" w:firstLine="689"/>
        <w:rPr>
          <w:sz w:val="24"/>
          <w:szCs w:val="24"/>
        </w:rPr>
      </w:pPr>
      <w:bookmarkStart w:id="15" w:name="bookmark7"/>
      <w:r w:rsidRPr="00605CFF">
        <w:rPr>
          <w:sz w:val="24"/>
          <w:szCs w:val="24"/>
        </w:rPr>
        <w:t>НАБРАННЯ ЧИННОСТІ</w:t>
      </w:r>
      <w:bookmarkEnd w:id="15"/>
    </w:p>
    <w:p w:rsidR="00605CFF" w:rsidRDefault="00605CFF" w:rsidP="00605CFF">
      <w:pPr>
        <w:pStyle w:val="22"/>
        <w:numPr>
          <w:ilvl w:val="1"/>
          <w:numId w:val="15"/>
        </w:numPr>
        <w:shd w:val="clear" w:color="auto" w:fill="auto"/>
        <w:tabs>
          <w:tab w:val="left" w:pos="426"/>
        </w:tabs>
        <w:spacing w:after="0" w:line="276" w:lineRule="auto"/>
        <w:ind w:left="0" w:firstLine="689"/>
        <w:jc w:val="both"/>
        <w:rPr>
          <w:sz w:val="24"/>
          <w:szCs w:val="24"/>
        </w:rPr>
      </w:pPr>
      <w:r w:rsidRPr="00605CFF">
        <w:rPr>
          <w:sz w:val="24"/>
          <w:szCs w:val="24"/>
        </w:rPr>
        <w:t>Цей Меморандум набирає чинності після його підписання і діє протягом усього періоду реалізації Проєкту або до повного виконання Сторонами своїх зобов’язань.</w:t>
      </w:r>
    </w:p>
    <w:p w:rsidR="00605CFF" w:rsidRPr="00605CFF" w:rsidRDefault="00605CFF" w:rsidP="00605CFF">
      <w:pPr>
        <w:pStyle w:val="22"/>
        <w:shd w:val="clear" w:color="auto" w:fill="auto"/>
        <w:tabs>
          <w:tab w:val="left" w:pos="426"/>
        </w:tabs>
        <w:spacing w:after="0" w:line="276" w:lineRule="auto"/>
        <w:ind w:left="689"/>
        <w:jc w:val="both"/>
        <w:rPr>
          <w:sz w:val="24"/>
          <w:szCs w:val="24"/>
        </w:rPr>
      </w:pPr>
    </w:p>
    <w:p w:rsidR="00605CFF" w:rsidRPr="00605CFF" w:rsidRDefault="00605CFF" w:rsidP="00605CFF">
      <w:pPr>
        <w:pStyle w:val="22"/>
        <w:numPr>
          <w:ilvl w:val="0"/>
          <w:numId w:val="12"/>
        </w:numPr>
        <w:shd w:val="clear" w:color="auto" w:fill="auto"/>
        <w:tabs>
          <w:tab w:val="left" w:pos="426"/>
        </w:tabs>
        <w:spacing w:after="0" w:line="276" w:lineRule="auto"/>
        <w:ind w:left="0" w:firstLine="689"/>
        <w:jc w:val="center"/>
        <w:rPr>
          <w:b/>
          <w:sz w:val="24"/>
          <w:szCs w:val="24"/>
        </w:rPr>
      </w:pPr>
      <w:r w:rsidRPr="00605CFF">
        <w:rPr>
          <w:b/>
          <w:sz w:val="24"/>
          <w:szCs w:val="24"/>
        </w:rPr>
        <w:t>ІНШІ УМОВИ</w:t>
      </w:r>
    </w:p>
    <w:p w:rsidR="00605CFF" w:rsidRPr="00605CFF" w:rsidRDefault="00605CFF" w:rsidP="00605CFF">
      <w:pPr>
        <w:pStyle w:val="22"/>
        <w:numPr>
          <w:ilvl w:val="1"/>
          <w:numId w:val="16"/>
        </w:numPr>
        <w:shd w:val="clear" w:color="auto" w:fill="auto"/>
        <w:tabs>
          <w:tab w:val="left" w:pos="426"/>
        </w:tabs>
        <w:spacing w:after="0" w:line="276" w:lineRule="auto"/>
        <w:ind w:left="0" w:firstLine="689"/>
        <w:jc w:val="both"/>
        <w:rPr>
          <w:sz w:val="24"/>
          <w:szCs w:val="24"/>
        </w:rPr>
      </w:pPr>
      <w:r w:rsidRPr="00605CFF">
        <w:rPr>
          <w:sz w:val="24"/>
          <w:szCs w:val="24"/>
        </w:rPr>
        <w:t xml:space="preserve">Сторони надають Меморандуму сили попереднього договору, він є передумовою і підставою для укладення договорів для досягнення цілей.  </w:t>
      </w:r>
    </w:p>
    <w:p w:rsidR="00605CFF" w:rsidRPr="00605CFF" w:rsidRDefault="00605CFF" w:rsidP="00605CFF">
      <w:pPr>
        <w:pStyle w:val="22"/>
        <w:numPr>
          <w:ilvl w:val="1"/>
          <w:numId w:val="16"/>
        </w:numPr>
        <w:shd w:val="clear" w:color="auto" w:fill="auto"/>
        <w:tabs>
          <w:tab w:val="left" w:pos="426"/>
        </w:tabs>
        <w:spacing w:after="0" w:line="276" w:lineRule="auto"/>
        <w:ind w:left="0" w:firstLine="689"/>
        <w:jc w:val="both"/>
        <w:rPr>
          <w:sz w:val="24"/>
          <w:szCs w:val="24"/>
        </w:rPr>
      </w:pPr>
      <w:r w:rsidRPr="00605CFF">
        <w:rPr>
          <w:sz w:val="24"/>
          <w:szCs w:val="24"/>
        </w:rPr>
        <w:t xml:space="preserve">У випадку невиконання умов Меморандуму Сторони несуть відповідальність,  визначену домовленістю та законодавством України. </w:t>
      </w:r>
    </w:p>
    <w:p w:rsidR="00605CFF" w:rsidRPr="00605CFF" w:rsidRDefault="00605CFF" w:rsidP="00605CFF">
      <w:pPr>
        <w:pStyle w:val="22"/>
        <w:numPr>
          <w:ilvl w:val="1"/>
          <w:numId w:val="16"/>
        </w:numPr>
        <w:shd w:val="clear" w:color="auto" w:fill="auto"/>
        <w:tabs>
          <w:tab w:val="left" w:pos="426"/>
        </w:tabs>
        <w:spacing w:after="0" w:line="276" w:lineRule="auto"/>
        <w:ind w:left="0" w:firstLine="689"/>
        <w:jc w:val="both"/>
        <w:rPr>
          <w:sz w:val="24"/>
          <w:szCs w:val="24"/>
        </w:rPr>
      </w:pPr>
      <w:r w:rsidRPr="00605CFF">
        <w:rPr>
          <w:sz w:val="24"/>
          <w:szCs w:val="24"/>
        </w:rPr>
        <w:t>Сторона, яка необґрунтовано ухиляється від виконання умов, передбачених цим меморандумом, повинна відшкодувати другій стороні завдані цим невиконанням збитки.</w:t>
      </w:r>
    </w:p>
    <w:p w:rsidR="00605CFF" w:rsidRPr="00605CFF" w:rsidRDefault="00605CFF" w:rsidP="00605CFF">
      <w:pPr>
        <w:pStyle w:val="22"/>
        <w:numPr>
          <w:ilvl w:val="1"/>
          <w:numId w:val="16"/>
        </w:numPr>
        <w:shd w:val="clear" w:color="auto" w:fill="auto"/>
        <w:tabs>
          <w:tab w:val="left" w:pos="426"/>
        </w:tabs>
        <w:spacing w:after="0" w:line="276" w:lineRule="auto"/>
        <w:ind w:left="0" w:firstLine="689"/>
        <w:jc w:val="both"/>
        <w:rPr>
          <w:sz w:val="24"/>
          <w:szCs w:val="24"/>
        </w:rPr>
      </w:pPr>
      <w:r w:rsidRPr="00605CFF">
        <w:rPr>
          <w:sz w:val="24"/>
          <w:szCs w:val="24"/>
        </w:rPr>
        <w:t>Меморандум укладено українською мовою по одному примірнику кожній Стороні.</w:t>
      </w:r>
    </w:p>
    <w:p w:rsidR="00605CFF" w:rsidRPr="00605CFF" w:rsidRDefault="00605CFF" w:rsidP="00605CFF">
      <w:pPr>
        <w:pStyle w:val="22"/>
        <w:numPr>
          <w:ilvl w:val="1"/>
          <w:numId w:val="16"/>
        </w:numPr>
        <w:shd w:val="clear" w:color="auto" w:fill="auto"/>
        <w:tabs>
          <w:tab w:val="left" w:pos="426"/>
        </w:tabs>
        <w:spacing w:after="0" w:line="276" w:lineRule="auto"/>
        <w:ind w:left="0" w:firstLine="689"/>
        <w:jc w:val="both"/>
        <w:rPr>
          <w:sz w:val="24"/>
          <w:szCs w:val="24"/>
        </w:rPr>
      </w:pPr>
      <w:r w:rsidRPr="00605CFF">
        <w:rPr>
          <w:sz w:val="24"/>
          <w:szCs w:val="24"/>
        </w:rPr>
        <w:t>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 які набирають чинності після підписання Сторонами. Зазначені додаткові угоди будуть вважатись невід’ємними частинами цього Меморандуму.</w:t>
      </w: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Pr="00605CFF" w:rsidRDefault="00605CFF" w:rsidP="00605CFF">
      <w:pPr>
        <w:pStyle w:val="22"/>
        <w:shd w:val="clear" w:color="auto" w:fill="auto"/>
        <w:tabs>
          <w:tab w:val="left" w:pos="1349"/>
        </w:tabs>
        <w:spacing w:after="0" w:line="276" w:lineRule="auto"/>
        <w:ind w:left="620" w:firstLine="689"/>
        <w:jc w:val="both"/>
        <w:rPr>
          <w:sz w:val="24"/>
          <w:szCs w:val="24"/>
        </w:rPr>
      </w:pPr>
    </w:p>
    <w:p w:rsidR="00605CFF" w:rsidRPr="00605CFF" w:rsidRDefault="00605CFF" w:rsidP="00605CFF">
      <w:pPr>
        <w:pStyle w:val="22"/>
        <w:numPr>
          <w:ilvl w:val="0"/>
          <w:numId w:val="12"/>
        </w:numPr>
        <w:shd w:val="clear" w:color="auto" w:fill="auto"/>
        <w:tabs>
          <w:tab w:val="left" w:pos="1349"/>
        </w:tabs>
        <w:spacing w:after="0" w:line="276" w:lineRule="auto"/>
        <w:ind w:left="0" w:firstLine="0"/>
        <w:jc w:val="center"/>
        <w:rPr>
          <w:b/>
          <w:sz w:val="24"/>
          <w:szCs w:val="24"/>
        </w:rPr>
      </w:pPr>
      <w:r w:rsidRPr="00605CFF">
        <w:rPr>
          <w:b/>
          <w:sz w:val="24"/>
          <w:szCs w:val="24"/>
        </w:rPr>
        <w:t>ПІДПИСАНТИ МЕМОРАНДУМУ:</w:t>
      </w:r>
    </w:p>
    <w:tbl>
      <w:tblPr>
        <w:tblStyle w:val="af7"/>
        <w:tblW w:w="0" w:type="auto"/>
        <w:tblLook w:val="04A0" w:firstRow="1" w:lastRow="0" w:firstColumn="1" w:lastColumn="0" w:noHBand="0" w:noVBand="1"/>
      </w:tblPr>
      <w:tblGrid>
        <w:gridCol w:w="4672"/>
        <w:gridCol w:w="4672"/>
      </w:tblGrid>
      <w:tr w:rsidR="00605CFF" w:rsidRPr="00605CFF" w:rsidTr="00153B41">
        <w:trPr>
          <w:trHeight w:val="2276"/>
        </w:trPr>
        <w:tc>
          <w:tcPr>
            <w:tcW w:w="4935" w:type="dxa"/>
          </w:tcPr>
          <w:p w:rsidR="00605CFF" w:rsidRPr="00605CFF" w:rsidRDefault="00605CFF" w:rsidP="00153B41">
            <w:pPr>
              <w:spacing w:line="276" w:lineRule="auto"/>
              <w:rPr>
                <w:rFonts w:ascii="Times New Roman" w:hAnsi="Times New Roman" w:cs="Times New Roman"/>
                <w:b/>
                <w:bCs/>
              </w:rPr>
            </w:pPr>
            <w:r w:rsidRPr="00605CFF">
              <w:rPr>
                <w:rFonts w:ascii="Times New Roman" w:hAnsi="Times New Roman" w:cs="Times New Roman"/>
                <w:b/>
                <w:bCs/>
              </w:rPr>
              <w:t>Бучанська міська рада Київської області</w:t>
            </w:r>
          </w:p>
          <w:p w:rsidR="00605CFF" w:rsidRPr="00605CFF" w:rsidRDefault="00605CFF" w:rsidP="00153B41">
            <w:pPr>
              <w:spacing w:line="276" w:lineRule="auto"/>
              <w:rPr>
                <w:rFonts w:ascii="Times New Roman" w:hAnsi="Times New Roman" w:cs="Times New Roman"/>
              </w:rPr>
            </w:pPr>
          </w:p>
          <w:p w:rsidR="00605CFF" w:rsidRPr="00605CFF" w:rsidRDefault="00605CFF" w:rsidP="00153B41">
            <w:pPr>
              <w:spacing w:line="276" w:lineRule="auto"/>
              <w:rPr>
                <w:rFonts w:ascii="Times New Roman" w:hAnsi="Times New Roman" w:cs="Times New Roman"/>
              </w:rPr>
            </w:pPr>
          </w:p>
          <w:p w:rsidR="00605CFF" w:rsidRPr="00605CFF" w:rsidRDefault="00605CFF" w:rsidP="00153B41">
            <w:pPr>
              <w:spacing w:line="276" w:lineRule="auto"/>
              <w:rPr>
                <w:rFonts w:ascii="Times New Roman" w:hAnsi="Times New Roman" w:cs="Times New Roman"/>
              </w:rPr>
            </w:pPr>
          </w:p>
          <w:p w:rsidR="00605CFF" w:rsidRPr="00605CFF" w:rsidRDefault="00605CFF" w:rsidP="00153B41">
            <w:pPr>
              <w:spacing w:line="276" w:lineRule="auto"/>
              <w:rPr>
                <w:rFonts w:ascii="Times New Roman" w:hAnsi="Times New Roman" w:cs="Times New Roman"/>
              </w:rPr>
            </w:pP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______________________________</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Бучанський міський голова</w:t>
            </w:r>
          </w:p>
          <w:p w:rsidR="00605CFF" w:rsidRPr="00605CFF" w:rsidRDefault="00605CFF" w:rsidP="00153B41">
            <w:pPr>
              <w:spacing w:line="276" w:lineRule="auto"/>
              <w:rPr>
                <w:rFonts w:ascii="Times New Roman" w:hAnsi="Times New Roman" w:cs="Times New Roman"/>
                <w:b/>
                <w:bCs/>
              </w:rPr>
            </w:pPr>
            <w:r w:rsidRPr="00605CFF">
              <w:rPr>
                <w:rStyle w:val="23"/>
                <w:rFonts w:ascii="Times New Roman" w:hAnsi="Times New Roman" w:cs="Times New Roman"/>
                <w:sz w:val="24"/>
                <w:szCs w:val="24"/>
                <w:lang w:eastAsia="ru-RU" w:bidi="ru-RU"/>
              </w:rPr>
              <w:t xml:space="preserve">Федорук </w:t>
            </w:r>
            <w:r w:rsidRPr="00605CFF">
              <w:rPr>
                <w:rStyle w:val="23"/>
                <w:rFonts w:ascii="Times New Roman" w:hAnsi="Times New Roman" w:cs="Times New Roman"/>
                <w:sz w:val="24"/>
                <w:szCs w:val="24"/>
              </w:rPr>
              <w:t>А.П.</w:t>
            </w:r>
          </w:p>
        </w:tc>
        <w:tc>
          <w:tcPr>
            <w:tcW w:w="4935" w:type="dxa"/>
            <w:vAlign w:val="center"/>
          </w:tcPr>
          <w:p w:rsidR="00605CFF" w:rsidRPr="00605CFF" w:rsidRDefault="00605CFF" w:rsidP="00153B41">
            <w:pPr>
              <w:spacing w:line="276" w:lineRule="auto"/>
              <w:rPr>
                <w:rFonts w:ascii="Times New Roman" w:hAnsi="Times New Roman" w:cs="Times New Roman"/>
                <w:b/>
              </w:rPr>
            </w:pPr>
            <w:r w:rsidRPr="00605CFF">
              <w:rPr>
                <w:rFonts w:ascii="Times New Roman" w:hAnsi="Times New Roman" w:cs="Times New Roman"/>
                <w:b/>
              </w:rPr>
              <w:t xml:space="preserve">Група компаній </w:t>
            </w:r>
            <w:r w:rsidRPr="00605CFF">
              <w:rPr>
                <w:rFonts w:ascii="Times New Roman" w:hAnsi="Times New Roman" w:cs="Times New Roman"/>
                <w:b/>
                <w:lang w:val="en-US"/>
              </w:rPr>
              <w:t>Ecosoft</w:t>
            </w:r>
            <w:r w:rsidRPr="00605CFF">
              <w:rPr>
                <w:rFonts w:ascii="Times New Roman" w:hAnsi="Times New Roman" w:cs="Times New Roman"/>
                <w:b/>
              </w:rPr>
              <w:t xml:space="preserve"> </w:t>
            </w:r>
            <w:r w:rsidRPr="00605CFF">
              <w:rPr>
                <w:rFonts w:ascii="Times New Roman" w:hAnsi="Times New Roman" w:cs="Times New Roman"/>
                <w:b/>
                <w:lang w:val="en-US"/>
              </w:rPr>
              <w:t>BWT</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ТОВ «НВО Екософт»</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Ecosoft Holding GmbH</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ТОВ «Дексмін»</w:t>
            </w:r>
          </w:p>
          <w:p w:rsidR="00605CFF" w:rsidRPr="00605CFF" w:rsidRDefault="00605CFF" w:rsidP="00153B41">
            <w:pPr>
              <w:spacing w:line="276" w:lineRule="auto"/>
              <w:rPr>
                <w:rFonts w:ascii="Times New Roman" w:hAnsi="Times New Roman" w:cs="Times New Roman"/>
              </w:rPr>
            </w:pP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______________________________</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Повноважний представник</w:t>
            </w:r>
          </w:p>
          <w:p w:rsidR="00605CFF" w:rsidRPr="00605CFF" w:rsidRDefault="00605CFF" w:rsidP="00153B41">
            <w:pPr>
              <w:spacing w:line="276" w:lineRule="auto"/>
              <w:rPr>
                <w:rFonts w:ascii="Times New Roman" w:hAnsi="Times New Roman" w:cs="Times New Roman"/>
              </w:rPr>
            </w:pPr>
            <w:r w:rsidRPr="00605CFF">
              <w:rPr>
                <w:rFonts w:ascii="Times New Roman" w:hAnsi="Times New Roman" w:cs="Times New Roman"/>
              </w:rPr>
              <w:t>Мітченко А.О.</w:t>
            </w:r>
          </w:p>
        </w:tc>
      </w:tr>
      <w:tr w:rsidR="00605CFF" w:rsidRPr="00605CFF" w:rsidTr="00153B41">
        <w:trPr>
          <w:trHeight w:val="1714"/>
        </w:trPr>
        <w:tc>
          <w:tcPr>
            <w:tcW w:w="9871" w:type="dxa"/>
            <w:gridSpan w:val="2"/>
          </w:tcPr>
          <w:p w:rsidR="00605CFF" w:rsidRPr="00605CFF" w:rsidRDefault="00605CFF" w:rsidP="00153B41">
            <w:pPr>
              <w:spacing w:line="276" w:lineRule="auto"/>
              <w:jc w:val="center"/>
              <w:rPr>
                <w:rFonts w:ascii="Times New Roman" w:hAnsi="Times New Roman" w:cs="Times New Roman"/>
                <w:b/>
                <w:bCs/>
              </w:rPr>
            </w:pPr>
            <w:r w:rsidRPr="00605CFF">
              <w:rPr>
                <w:rFonts w:ascii="Times New Roman" w:hAnsi="Times New Roman" w:cs="Times New Roman"/>
                <w:b/>
                <w:bCs/>
              </w:rPr>
              <w:t>Комунальна установа «Бучанська агенція регіонального розвитку»</w:t>
            </w:r>
          </w:p>
          <w:p w:rsidR="00605CFF" w:rsidRPr="00605CFF" w:rsidRDefault="00605CFF" w:rsidP="00153B41">
            <w:pPr>
              <w:spacing w:line="276" w:lineRule="auto"/>
              <w:jc w:val="center"/>
              <w:rPr>
                <w:rFonts w:ascii="Times New Roman" w:hAnsi="Times New Roman" w:cs="Times New Roman"/>
              </w:rPr>
            </w:pPr>
          </w:p>
          <w:p w:rsidR="00605CFF" w:rsidRPr="00605CFF" w:rsidRDefault="00605CFF" w:rsidP="00153B41">
            <w:pPr>
              <w:spacing w:line="276" w:lineRule="auto"/>
              <w:jc w:val="center"/>
              <w:rPr>
                <w:rFonts w:ascii="Times New Roman" w:hAnsi="Times New Roman" w:cs="Times New Roman"/>
              </w:rPr>
            </w:pPr>
            <w:r w:rsidRPr="00605CFF">
              <w:rPr>
                <w:rFonts w:ascii="Times New Roman" w:hAnsi="Times New Roman" w:cs="Times New Roman"/>
              </w:rPr>
              <w:t>______________________________</w:t>
            </w:r>
          </w:p>
          <w:p w:rsidR="00605CFF" w:rsidRPr="00605CFF" w:rsidRDefault="00605CFF" w:rsidP="00153B41">
            <w:pPr>
              <w:spacing w:line="276" w:lineRule="auto"/>
              <w:jc w:val="center"/>
              <w:rPr>
                <w:rFonts w:ascii="Times New Roman" w:hAnsi="Times New Roman" w:cs="Times New Roman"/>
                <w:bCs/>
              </w:rPr>
            </w:pPr>
            <w:r w:rsidRPr="00605CFF">
              <w:rPr>
                <w:rFonts w:ascii="Times New Roman" w:hAnsi="Times New Roman" w:cs="Times New Roman"/>
                <w:bCs/>
              </w:rPr>
              <w:t>Керівник</w:t>
            </w:r>
          </w:p>
          <w:p w:rsidR="00605CFF" w:rsidRPr="00605CFF" w:rsidRDefault="00605CFF" w:rsidP="00153B41">
            <w:pPr>
              <w:spacing w:line="276" w:lineRule="auto"/>
              <w:jc w:val="center"/>
              <w:rPr>
                <w:rFonts w:ascii="Times New Roman" w:hAnsi="Times New Roman" w:cs="Times New Roman"/>
              </w:rPr>
            </w:pPr>
            <w:r w:rsidRPr="00605CFF">
              <w:rPr>
                <w:rFonts w:ascii="Times New Roman" w:hAnsi="Times New Roman" w:cs="Times New Roman"/>
                <w:bCs/>
              </w:rPr>
              <w:t>Мартинюк О.О.</w:t>
            </w:r>
          </w:p>
          <w:p w:rsidR="00605CFF" w:rsidRPr="00605CFF" w:rsidRDefault="00605CFF" w:rsidP="00153B41">
            <w:pPr>
              <w:spacing w:line="276" w:lineRule="auto"/>
              <w:jc w:val="center"/>
              <w:rPr>
                <w:rFonts w:ascii="Times New Roman" w:hAnsi="Times New Roman" w:cs="Times New Roman"/>
              </w:rPr>
            </w:pPr>
          </w:p>
        </w:tc>
      </w:tr>
    </w:tbl>
    <w:p w:rsidR="00605CFF" w:rsidRPr="00605CFF" w:rsidRDefault="00605CFF" w:rsidP="00605CFF">
      <w:pPr>
        <w:spacing w:line="276" w:lineRule="auto"/>
      </w:pPr>
    </w:p>
    <w:p w:rsidR="00E52E81" w:rsidRPr="00605CFF" w:rsidRDefault="00E52E81" w:rsidP="005967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shd w:val="clear" w:color="auto" w:fill="FFFFFF"/>
        </w:rPr>
      </w:pPr>
      <w:r w:rsidRPr="00605CFF">
        <w:rPr>
          <w:color w:val="000000"/>
          <w:shd w:val="clear" w:color="auto" w:fill="FFFFFF"/>
        </w:rPr>
        <w:t>.</w:t>
      </w:r>
    </w:p>
    <w:p w:rsidR="007B0A79" w:rsidRPr="007B0A79" w:rsidRDefault="007B0A79" w:rsidP="007B0A79">
      <w:pPr>
        <w:jc w:val="both"/>
        <w:rPr>
          <w:color w:val="000000"/>
          <w:shd w:val="clear" w:color="auto" w:fill="FFFFFF"/>
        </w:rPr>
      </w:pPr>
    </w:p>
    <w:p w:rsidR="007B0A79" w:rsidRPr="007B0A79" w:rsidRDefault="007B0A79" w:rsidP="007B0A79">
      <w:pPr>
        <w:jc w:val="both"/>
        <w:rPr>
          <w:color w:val="000000"/>
          <w:shd w:val="clear" w:color="auto" w:fill="FFFFFF"/>
        </w:rPr>
      </w:pPr>
    </w:p>
    <w:p w:rsidR="007B0A79" w:rsidRPr="007B0A79" w:rsidRDefault="007B0A79" w:rsidP="007B0A79">
      <w:pPr>
        <w:ind w:left="851"/>
        <w:jc w:val="both"/>
        <w:rPr>
          <w:color w:val="000000"/>
          <w:shd w:val="clear" w:color="auto" w:fill="FFFFFF"/>
        </w:rPr>
      </w:pPr>
    </w:p>
    <w:p w:rsidR="007B0A79" w:rsidRPr="00FC4CC9" w:rsidRDefault="007B0A79" w:rsidP="007B0A79">
      <w:pPr>
        <w:ind w:left="851"/>
        <w:jc w:val="both"/>
        <w:rPr>
          <w:sz w:val="28"/>
          <w:szCs w:val="28"/>
        </w:rPr>
      </w:pPr>
      <w:r>
        <w:rPr>
          <w:b/>
          <w:color w:val="000000"/>
          <w:shd w:val="clear" w:color="auto" w:fill="FFFFFF"/>
        </w:rPr>
        <w:t>Секретар ради</w:t>
      </w:r>
      <w:r>
        <w:rPr>
          <w:b/>
          <w:color w:val="000000"/>
          <w:shd w:val="clear" w:color="auto" w:fill="FFFFFF"/>
        </w:rPr>
        <w:tab/>
      </w:r>
      <w:r>
        <w:rPr>
          <w:b/>
          <w:color w:val="000000"/>
          <w:shd w:val="clear" w:color="auto" w:fill="FFFFFF"/>
        </w:rPr>
        <w:tab/>
      </w:r>
      <w:r>
        <w:rPr>
          <w:b/>
          <w:color w:val="000000"/>
          <w:shd w:val="clear" w:color="auto" w:fill="FFFFFF"/>
        </w:rPr>
        <w:tab/>
      </w:r>
      <w:r>
        <w:rPr>
          <w:b/>
          <w:color w:val="000000"/>
          <w:shd w:val="clear" w:color="auto" w:fill="FFFFFF"/>
        </w:rPr>
        <w:tab/>
      </w:r>
      <w:r>
        <w:rPr>
          <w:b/>
          <w:color w:val="000000"/>
          <w:shd w:val="clear" w:color="auto" w:fill="FFFFFF"/>
        </w:rPr>
        <w:tab/>
      </w:r>
      <w:r>
        <w:rPr>
          <w:b/>
          <w:color w:val="000000"/>
          <w:shd w:val="clear" w:color="auto" w:fill="FFFFFF"/>
        </w:rPr>
        <w:tab/>
        <w:t>Тарас ШАПРАВСЬКИЙ</w:t>
      </w:r>
    </w:p>
    <w:p w:rsidR="00E52E81" w:rsidRDefault="00E52E81" w:rsidP="007B0A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contextualSpacing/>
        <w:jc w:val="both"/>
      </w:pPr>
    </w:p>
    <w:p w:rsidR="007B0A79" w:rsidRPr="00313973" w:rsidRDefault="007B0A79" w:rsidP="007B0A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contextualSpacing/>
        <w:jc w:val="both"/>
      </w:pPr>
    </w:p>
    <w:p w:rsidR="00E52E81" w:rsidRDefault="00605CFF" w:rsidP="007B0A79">
      <w:pPr>
        <w:ind w:left="851"/>
      </w:pPr>
      <w:r>
        <w:t>Керівник КУ «Бучанська агенція</w:t>
      </w:r>
      <w:r w:rsidR="00C450BB">
        <w:t xml:space="preserve"> </w:t>
      </w:r>
    </w:p>
    <w:p w:rsidR="00C450BB" w:rsidRPr="00313973" w:rsidRDefault="00605CFF" w:rsidP="007B0A79">
      <w:pPr>
        <w:ind w:left="851"/>
      </w:pPr>
      <w:r>
        <w:t>Регіонального розвитку»</w:t>
      </w:r>
      <w:r w:rsidR="007B0A79">
        <w:tab/>
      </w:r>
      <w:r w:rsidR="007B0A79">
        <w:tab/>
      </w:r>
      <w:r w:rsidR="007B0A79">
        <w:tab/>
      </w:r>
      <w:r>
        <w:tab/>
      </w:r>
      <w:r>
        <w:tab/>
        <w:t>Олексій МАРТИНЮК</w:t>
      </w:r>
    </w:p>
    <w:p w:rsidR="007B0A79" w:rsidRPr="00FC4CC9" w:rsidRDefault="007B0A79" w:rsidP="007B0A79">
      <w:pPr>
        <w:ind w:left="851"/>
        <w:jc w:val="both"/>
        <w:rPr>
          <w:sz w:val="28"/>
          <w:szCs w:val="28"/>
        </w:rPr>
      </w:pPr>
    </w:p>
    <w:sectPr w:rsidR="007B0A79" w:rsidRPr="00FC4CC9" w:rsidSect="00313973">
      <w:pgSz w:w="11906" w:h="16838"/>
      <w:pgMar w:top="719" w:right="851" w:bottom="426" w:left="1701"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589" w:rsidRDefault="00B15589" w:rsidP="00193CD4">
      <w:r>
        <w:separator/>
      </w:r>
    </w:p>
  </w:endnote>
  <w:endnote w:type="continuationSeparator" w:id="0">
    <w:p w:rsidR="00B15589" w:rsidRDefault="00B15589"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589" w:rsidRDefault="00B15589" w:rsidP="00193CD4">
      <w:r>
        <w:separator/>
      </w:r>
    </w:p>
  </w:footnote>
  <w:footnote w:type="continuationSeparator" w:id="0">
    <w:p w:rsidR="00B15589" w:rsidRDefault="00B15589" w:rsidP="0019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3E231E4"/>
    <w:multiLevelType w:val="hybridMultilevel"/>
    <w:tmpl w:val="4DC4AB36"/>
    <w:lvl w:ilvl="0" w:tplc="7D8A8B96">
      <w:start w:val="1"/>
      <w:numFmt w:val="decimal"/>
      <w:lvlText w:val="%1."/>
      <w:lvlJc w:val="left"/>
      <w:pPr>
        <w:ind w:left="810" w:hanging="495"/>
      </w:pPr>
      <w:rPr>
        <w:rFonts w:eastAsiaTheme="minorEastAsia"/>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2" w15:restartNumberingAfterBreak="0">
    <w:nsid w:val="0EAE5E5C"/>
    <w:multiLevelType w:val="hybridMultilevel"/>
    <w:tmpl w:val="C0006A82"/>
    <w:lvl w:ilvl="0" w:tplc="463E3474">
      <w:start w:val="3"/>
      <w:numFmt w:val="decimal"/>
      <w:lvlText w:val="%1."/>
      <w:lvlJc w:val="left"/>
      <w:pPr>
        <w:ind w:left="1409" w:hanging="360"/>
      </w:pPr>
      <w:rPr>
        <w:rFonts w:hint="default"/>
      </w:rPr>
    </w:lvl>
    <w:lvl w:ilvl="1" w:tplc="04190019">
      <w:start w:val="1"/>
      <w:numFmt w:val="lowerLetter"/>
      <w:lvlText w:val="%2."/>
      <w:lvlJc w:val="left"/>
      <w:pPr>
        <w:ind w:left="2129" w:hanging="360"/>
      </w:pPr>
    </w:lvl>
    <w:lvl w:ilvl="2" w:tplc="0419001B" w:tentative="1">
      <w:start w:val="1"/>
      <w:numFmt w:val="lowerRoman"/>
      <w:lvlText w:val="%3."/>
      <w:lvlJc w:val="right"/>
      <w:pPr>
        <w:ind w:left="2849" w:hanging="180"/>
      </w:pPr>
    </w:lvl>
    <w:lvl w:ilvl="3" w:tplc="0419000F" w:tentative="1">
      <w:start w:val="1"/>
      <w:numFmt w:val="decimal"/>
      <w:lvlText w:val="%4."/>
      <w:lvlJc w:val="left"/>
      <w:pPr>
        <w:ind w:left="3569" w:hanging="360"/>
      </w:pPr>
    </w:lvl>
    <w:lvl w:ilvl="4" w:tplc="04190019" w:tentative="1">
      <w:start w:val="1"/>
      <w:numFmt w:val="lowerLetter"/>
      <w:lvlText w:val="%5."/>
      <w:lvlJc w:val="left"/>
      <w:pPr>
        <w:ind w:left="4289" w:hanging="360"/>
      </w:pPr>
    </w:lvl>
    <w:lvl w:ilvl="5" w:tplc="0419001B" w:tentative="1">
      <w:start w:val="1"/>
      <w:numFmt w:val="lowerRoman"/>
      <w:lvlText w:val="%6."/>
      <w:lvlJc w:val="right"/>
      <w:pPr>
        <w:ind w:left="5009" w:hanging="180"/>
      </w:pPr>
    </w:lvl>
    <w:lvl w:ilvl="6" w:tplc="0419000F" w:tentative="1">
      <w:start w:val="1"/>
      <w:numFmt w:val="decimal"/>
      <w:lvlText w:val="%7."/>
      <w:lvlJc w:val="left"/>
      <w:pPr>
        <w:ind w:left="5729" w:hanging="360"/>
      </w:pPr>
    </w:lvl>
    <w:lvl w:ilvl="7" w:tplc="04190019" w:tentative="1">
      <w:start w:val="1"/>
      <w:numFmt w:val="lowerLetter"/>
      <w:lvlText w:val="%8."/>
      <w:lvlJc w:val="left"/>
      <w:pPr>
        <w:ind w:left="6449" w:hanging="360"/>
      </w:pPr>
    </w:lvl>
    <w:lvl w:ilvl="8" w:tplc="0419001B" w:tentative="1">
      <w:start w:val="1"/>
      <w:numFmt w:val="lowerRoman"/>
      <w:lvlText w:val="%9."/>
      <w:lvlJc w:val="right"/>
      <w:pPr>
        <w:ind w:left="7169" w:hanging="180"/>
      </w:pPr>
    </w:lvl>
  </w:abstractNum>
  <w:abstractNum w:abstractNumId="3"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361037F"/>
    <w:multiLevelType w:val="multilevel"/>
    <w:tmpl w:val="1318D4DE"/>
    <w:lvl w:ilvl="0">
      <w:start w:val="5"/>
      <w:numFmt w:val="decimal"/>
      <w:lvlText w:val="%1."/>
      <w:lvlJc w:val="left"/>
      <w:pPr>
        <w:ind w:left="360" w:hanging="360"/>
      </w:pPr>
      <w:rPr>
        <w:rFonts w:hint="default"/>
      </w:rPr>
    </w:lvl>
    <w:lvl w:ilvl="1">
      <w:start w:val="1"/>
      <w:numFmt w:val="decimal"/>
      <w:lvlText w:val="%1.%2."/>
      <w:lvlJc w:val="left"/>
      <w:pPr>
        <w:ind w:left="2132" w:hanging="720"/>
      </w:pPr>
      <w:rPr>
        <w:rFonts w:hint="default"/>
        <w:b/>
        <w:bCs/>
      </w:rPr>
    </w:lvl>
    <w:lvl w:ilvl="2">
      <w:start w:val="1"/>
      <w:numFmt w:val="decimal"/>
      <w:lvlText w:val="%1.%2.%3."/>
      <w:lvlJc w:val="left"/>
      <w:pPr>
        <w:ind w:left="3544" w:hanging="720"/>
      </w:pPr>
      <w:rPr>
        <w:rFonts w:hint="default"/>
      </w:rPr>
    </w:lvl>
    <w:lvl w:ilvl="3">
      <w:start w:val="1"/>
      <w:numFmt w:val="decimal"/>
      <w:lvlText w:val="%1.%2.%3.%4."/>
      <w:lvlJc w:val="left"/>
      <w:pPr>
        <w:ind w:left="5316" w:hanging="1080"/>
      </w:pPr>
      <w:rPr>
        <w:rFonts w:hint="default"/>
      </w:rPr>
    </w:lvl>
    <w:lvl w:ilvl="4">
      <w:start w:val="1"/>
      <w:numFmt w:val="decimal"/>
      <w:lvlText w:val="%1.%2.%3.%4.%5."/>
      <w:lvlJc w:val="left"/>
      <w:pPr>
        <w:ind w:left="6728" w:hanging="1080"/>
      </w:pPr>
      <w:rPr>
        <w:rFonts w:hint="default"/>
      </w:rPr>
    </w:lvl>
    <w:lvl w:ilvl="5">
      <w:start w:val="1"/>
      <w:numFmt w:val="decimal"/>
      <w:lvlText w:val="%1.%2.%3.%4.%5.%6."/>
      <w:lvlJc w:val="left"/>
      <w:pPr>
        <w:ind w:left="8500" w:hanging="1440"/>
      </w:pPr>
      <w:rPr>
        <w:rFonts w:hint="default"/>
      </w:rPr>
    </w:lvl>
    <w:lvl w:ilvl="6">
      <w:start w:val="1"/>
      <w:numFmt w:val="decimal"/>
      <w:lvlText w:val="%1.%2.%3.%4.%5.%6.%7."/>
      <w:lvlJc w:val="left"/>
      <w:pPr>
        <w:ind w:left="9912" w:hanging="1440"/>
      </w:pPr>
      <w:rPr>
        <w:rFonts w:hint="default"/>
      </w:rPr>
    </w:lvl>
    <w:lvl w:ilvl="7">
      <w:start w:val="1"/>
      <w:numFmt w:val="decimal"/>
      <w:lvlText w:val="%1.%2.%3.%4.%5.%6.%7.%8."/>
      <w:lvlJc w:val="left"/>
      <w:pPr>
        <w:ind w:left="11684" w:hanging="1800"/>
      </w:pPr>
      <w:rPr>
        <w:rFonts w:hint="default"/>
      </w:rPr>
    </w:lvl>
    <w:lvl w:ilvl="8">
      <w:start w:val="1"/>
      <w:numFmt w:val="decimal"/>
      <w:lvlText w:val="%1.%2.%3.%4.%5.%6.%7.%8.%9."/>
      <w:lvlJc w:val="left"/>
      <w:pPr>
        <w:ind w:left="13096" w:hanging="1800"/>
      </w:pPr>
      <w:rPr>
        <w:rFonts w:hint="default"/>
      </w:rPr>
    </w:lvl>
  </w:abstractNum>
  <w:abstractNum w:abstractNumId="5" w15:restartNumberingAfterBreak="0">
    <w:nsid w:val="28673A00"/>
    <w:multiLevelType w:val="multilevel"/>
    <w:tmpl w:val="51E66FB0"/>
    <w:lvl w:ilvl="0">
      <w:start w:val="3"/>
      <w:numFmt w:val="decimal"/>
      <w:lvlText w:val="%1"/>
      <w:lvlJc w:val="left"/>
      <w:pPr>
        <w:ind w:left="1049" w:hanging="360"/>
      </w:pPr>
      <w:rPr>
        <w:rFonts w:hint="default"/>
      </w:rPr>
    </w:lvl>
    <w:lvl w:ilvl="1">
      <w:start w:val="1"/>
      <w:numFmt w:val="decimal"/>
      <w:isLgl/>
      <w:lvlText w:val="%1.%2."/>
      <w:lvlJc w:val="left"/>
      <w:pPr>
        <w:ind w:left="1409" w:hanging="720"/>
      </w:pPr>
      <w:rPr>
        <w:rFonts w:hint="default"/>
        <w:b/>
        <w:bCs/>
      </w:rPr>
    </w:lvl>
    <w:lvl w:ilvl="2">
      <w:start w:val="1"/>
      <w:numFmt w:val="decimal"/>
      <w:isLgl/>
      <w:lvlText w:val="%1.%2.%3."/>
      <w:lvlJc w:val="left"/>
      <w:pPr>
        <w:ind w:left="1409" w:hanging="720"/>
      </w:pPr>
      <w:rPr>
        <w:rFonts w:hint="default"/>
      </w:rPr>
    </w:lvl>
    <w:lvl w:ilvl="3">
      <w:start w:val="1"/>
      <w:numFmt w:val="decimal"/>
      <w:isLgl/>
      <w:lvlText w:val="%1.%2.%3.%4."/>
      <w:lvlJc w:val="left"/>
      <w:pPr>
        <w:ind w:left="1769" w:hanging="1080"/>
      </w:pPr>
      <w:rPr>
        <w:rFonts w:hint="default"/>
      </w:rPr>
    </w:lvl>
    <w:lvl w:ilvl="4">
      <w:start w:val="1"/>
      <w:numFmt w:val="decimal"/>
      <w:isLgl/>
      <w:lvlText w:val="%1.%2.%3.%4.%5."/>
      <w:lvlJc w:val="left"/>
      <w:pPr>
        <w:ind w:left="1769" w:hanging="1080"/>
      </w:pPr>
      <w:rPr>
        <w:rFonts w:hint="default"/>
      </w:rPr>
    </w:lvl>
    <w:lvl w:ilvl="5">
      <w:start w:val="1"/>
      <w:numFmt w:val="decimal"/>
      <w:isLgl/>
      <w:lvlText w:val="%1.%2.%3.%4.%5.%6."/>
      <w:lvlJc w:val="left"/>
      <w:pPr>
        <w:ind w:left="2129" w:hanging="1440"/>
      </w:pPr>
      <w:rPr>
        <w:rFonts w:hint="default"/>
      </w:rPr>
    </w:lvl>
    <w:lvl w:ilvl="6">
      <w:start w:val="1"/>
      <w:numFmt w:val="decimal"/>
      <w:isLgl/>
      <w:lvlText w:val="%1.%2.%3.%4.%5.%6.%7."/>
      <w:lvlJc w:val="left"/>
      <w:pPr>
        <w:ind w:left="2129" w:hanging="1440"/>
      </w:pPr>
      <w:rPr>
        <w:rFonts w:hint="default"/>
      </w:rPr>
    </w:lvl>
    <w:lvl w:ilvl="7">
      <w:start w:val="1"/>
      <w:numFmt w:val="decimal"/>
      <w:isLgl/>
      <w:lvlText w:val="%1.%2.%3.%4.%5.%6.%7.%8."/>
      <w:lvlJc w:val="left"/>
      <w:pPr>
        <w:ind w:left="2489" w:hanging="1800"/>
      </w:pPr>
      <w:rPr>
        <w:rFonts w:hint="default"/>
      </w:rPr>
    </w:lvl>
    <w:lvl w:ilvl="8">
      <w:start w:val="1"/>
      <w:numFmt w:val="decimal"/>
      <w:isLgl/>
      <w:lvlText w:val="%1.%2.%3.%4.%5.%6.%7.%8.%9."/>
      <w:lvlJc w:val="left"/>
      <w:pPr>
        <w:ind w:left="2489" w:hanging="1800"/>
      </w:pPr>
      <w:rPr>
        <w:rFonts w:hint="default"/>
      </w:rPr>
    </w:lvl>
  </w:abstractNum>
  <w:abstractNum w:abstractNumId="6" w15:restartNumberingAfterBreak="0">
    <w:nsid w:val="2A3B4889"/>
    <w:multiLevelType w:val="multilevel"/>
    <w:tmpl w:val="E65E2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ABA3C5E"/>
    <w:multiLevelType w:val="multilevel"/>
    <w:tmpl w:val="28E43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922217"/>
    <w:multiLevelType w:val="multilevel"/>
    <w:tmpl w:val="6434884A"/>
    <w:lvl w:ilvl="0">
      <w:start w:val="4"/>
      <w:numFmt w:val="decimal"/>
      <w:lvlText w:val="%1."/>
      <w:lvlJc w:val="left"/>
      <w:pPr>
        <w:ind w:left="360" w:hanging="360"/>
      </w:pPr>
      <w:rPr>
        <w:rFonts w:hint="default"/>
      </w:rPr>
    </w:lvl>
    <w:lvl w:ilvl="1">
      <w:start w:val="1"/>
      <w:numFmt w:val="decimal"/>
      <w:lvlText w:val="%1.%2."/>
      <w:lvlJc w:val="left"/>
      <w:pPr>
        <w:ind w:left="2129" w:hanging="720"/>
      </w:pPr>
      <w:rPr>
        <w:rFonts w:hint="default"/>
        <w:b/>
        <w:bCs/>
      </w:rPr>
    </w:lvl>
    <w:lvl w:ilvl="2">
      <w:start w:val="1"/>
      <w:numFmt w:val="decimal"/>
      <w:lvlText w:val="%1.%2.%3."/>
      <w:lvlJc w:val="left"/>
      <w:pPr>
        <w:ind w:left="3538" w:hanging="720"/>
      </w:pPr>
      <w:rPr>
        <w:rFonts w:hint="default"/>
      </w:rPr>
    </w:lvl>
    <w:lvl w:ilvl="3">
      <w:start w:val="1"/>
      <w:numFmt w:val="decimal"/>
      <w:lvlText w:val="%1.%2.%3.%4."/>
      <w:lvlJc w:val="left"/>
      <w:pPr>
        <w:ind w:left="5307" w:hanging="108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485" w:hanging="144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663" w:hanging="1800"/>
      </w:pPr>
      <w:rPr>
        <w:rFonts w:hint="default"/>
      </w:rPr>
    </w:lvl>
    <w:lvl w:ilvl="8">
      <w:start w:val="1"/>
      <w:numFmt w:val="decimal"/>
      <w:lvlText w:val="%1.%2.%3.%4.%5.%6.%7.%8.%9."/>
      <w:lvlJc w:val="left"/>
      <w:pPr>
        <w:ind w:left="13072" w:hanging="1800"/>
      </w:pPr>
      <w:rPr>
        <w:rFonts w:hint="default"/>
      </w:rPr>
    </w:lvl>
  </w:abstractNum>
  <w:abstractNum w:abstractNumId="10" w15:restartNumberingAfterBreak="0">
    <w:nsid w:val="43C812E3"/>
    <w:multiLevelType w:val="multilevel"/>
    <w:tmpl w:val="7F50BF62"/>
    <w:lvl w:ilvl="0">
      <w:start w:val="6"/>
      <w:numFmt w:val="decimal"/>
      <w:lvlText w:val="%1."/>
      <w:lvlJc w:val="left"/>
      <w:pPr>
        <w:ind w:left="360" w:hanging="360"/>
      </w:pPr>
      <w:rPr>
        <w:rFonts w:hint="default"/>
      </w:rPr>
    </w:lvl>
    <w:lvl w:ilvl="1">
      <w:start w:val="1"/>
      <w:numFmt w:val="decimal"/>
      <w:lvlText w:val="%1.%2."/>
      <w:lvlJc w:val="left"/>
      <w:pPr>
        <w:ind w:left="2132" w:hanging="720"/>
      </w:pPr>
      <w:rPr>
        <w:rFonts w:hint="default"/>
        <w:b/>
        <w:bCs/>
      </w:rPr>
    </w:lvl>
    <w:lvl w:ilvl="2">
      <w:start w:val="1"/>
      <w:numFmt w:val="decimal"/>
      <w:lvlText w:val="%1.%2.%3."/>
      <w:lvlJc w:val="left"/>
      <w:pPr>
        <w:ind w:left="3544" w:hanging="720"/>
      </w:pPr>
      <w:rPr>
        <w:rFonts w:hint="default"/>
      </w:rPr>
    </w:lvl>
    <w:lvl w:ilvl="3">
      <w:start w:val="1"/>
      <w:numFmt w:val="decimal"/>
      <w:lvlText w:val="%1.%2.%3.%4."/>
      <w:lvlJc w:val="left"/>
      <w:pPr>
        <w:ind w:left="5316" w:hanging="1080"/>
      </w:pPr>
      <w:rPr>
        <w:rFonts w:hint="default"/>
      </w:rPr>
    </w:lvl>
    <w:lvl w:ilvl="4">
      <w:start w:val="1"/>
      <w:numFmt w:val="decimal"/>
      <w:lvlText w:val="%1.%2.%3.%4.%5."/>
      <w:lvlJc w:val="left"/>
      <w:pPr>
        <w:ind w:left="6728" w:hanging="1080"/>
      </w:pPr>
      <w:rPr>
        <w:rFonts w:hint="default"/>
      </w:rPr>
    </w:lvl>
    <w:lvl w:ilvl="5">
      <w:start w:val="1"/>
      <w:numFmt w:val="decimal"/>
      <w:lvlText w:val="%1.%2.%3.%4.%5.%6."/>
      <w:lvlJc w:val="left"/>
      <w:pPr>
        <w:ind w:left="8500" w:hanging="1440"/>
      </w:pPr>
      <w:rPr>
        <w:rFonts w:hint="default"/>
      </w:rPr>
    </w:lvl>
    <w:lvl w:ilvl="6">
      <w:start w:val="1"/>
      <w:numFmt w:val="decimal"/>
      <w:lvlText w:val="%1.%2.%3.%4.%5.%6.%7."/>
      <w:lvlJc w:val="left"/>
      <w:pPr>
        <w:ind w:left="9912" w:hanging="1440"/>
      </w:pPr>
      <w:rPr>
        <w:rFonts w:hint="default"/>
      </w:rPr>
    </w:lvl>
    <w:lvl w:ilvl="7">
      <w:start w:val="1"/>
      <w:numFmt w:val="decimal"/>
      <w:lvlText w:val="%1.%2.%3.%4.%5.%6.%7.%8."/>
      <w:lvlJc w:val="left"/>
      <w:pPr>
        <w:ind w:left="11684" w:hanging="1800"/>
      </w:pPr>
      <w:rPr>
        <w:rFonts w:hint="default"/>
      </w:rPr>
    </w:lvl>
    <w:lvl w:ilvl="8">
      <w:start w:val="1"/>
      <w:numFmt w:val="decimal"/>
      <w:lvlText w:val="%1.%2.%3.%4.%5.%6.%7.%8.%9."/>
      <w:lvlJc w:val="left"/>
      <w:pPr>
        <w:ind w:left="13096" w:hanging="1800"/>
      </w:pPr>
      <w:rPr>
        <w:rFonts w:hint="default"/>
      </w:rPr>
    </w:lvl>
  </w:abstractNum>
  <w:abstractNum w:abstractNumId="11" w15:restartNumberingAfterBreak="0">
    <w:nsid w:val="442740DE"/>
    <w:multiLevelType w:val="multilevel"/>
    <w:tmpl w:val="6BB8D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CC7DEE"/>
    <w:multiLevelType w:val="multilevel"/>
    <w:tmpl w:val="F11EB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7C9E1900"/>
    <w:multiLevelType w:val="multilevel"/>
    <w:tmpl w:val="105E6CA6"/>
    <w:lvl w:ilvl="0">
      <w:start w:val="1"/>
      <w:numFmt w:val="decimal"/>
      <w:lvlText w:val="%1."/>
      <w:lvlJc w:val="left"/>
      <w:pPr>
        <w:ind w:left="720" w:hanging="360"/>
      </w:pPr>
      <w:rPr>
        <w:rFonts w:hint="default"/>
      </w:rPr>
    </w:lvl>
    <w:lvl w:ilvl="1">
      <w:start w:val="1"/>
      <w:numFmt w:val="decimal"/>
      <w:isLgl/>
      <w:lvlText w:val="%1.%2."/>
      <w:lvlJc w:val="left"/>
      <w:pPr>
        <w:ind w:left="2129" w:hanging="720"/>
      </w:pPr>
      <w:rPr>
        <w:rFonts w:hint="default"/>
        <w:b/>
        <w:bCs/>
      </w:rPr>
    </w:lvl>
    <w:lvl w:ilvl="2">
      <w:start w:val="1"/>
      <w:numFmt w:val="decimal"/>
      <w:isLgl/>
      <w:lvlText w:val="%1.%2.%3."/>
      <w:lvlJc w:val="left"/>
      <w:pPr>
        <w:ind w:left="3178" w:hanging="720"/>
      </w:pPr>
      <w:rPr>
        <w:rFonts w:hint="default"/>
      </w:rPr>
    </w:lvl>
    <w:lvl w:ilvl="3">
      <w:start w:val="1"/>
      <w:numFmt w:val="decimal"/>
      <w:isLgl/>
      <w:lvlText w:val="%1.%2.%3.%4."/>
      <w:lvlJc w:val="left"/>
      <w:pPr>
        <w:ind w:left="4587" w:hanging="108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7045" w:hanging="144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503" w:hanging="1800"/>
      </w:pPr>
      <w:rPr>
        <w:rFonts w:hint="default"/>
      </w:rPr>
    </w:lvl>
    <w:lvl w:ilvl="8">
      <w:start w:val="1"/>
      <w:numFmt w:val="decimal"/>
      <w:isLgl/>
      <w:lvlText w:val="%1.%2.%3.%4.%5.%6.%7.%8.%9."/>
      <w:lvlJc w:val="left"/>
      <w:pPr>
        <w:ind w:left="10552" w:hanging="1800"/>
      </w:pPr>
      <w:rPr>
        <w:rFonts w:hint="default"/>
      </w:rPr>
    </w:lvl>
  </w:abstractNum>
  <w:abstractNum w:abstractNumId="15"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3"/>
  </w:num>
  <w:num w:numId="3">
    <w:abstractNumId w:val="15"/>
  </w:num>
  <w:num w:numId="4">
    <w:abstractNumId w:val="7"/>
  </w:num>
  <w:num w:numId="5">
    <w:abstractNumId w:val="3"/>
  </w:num>
  <w:num w:numId="6">
    <w:abstractNumId w:val="11"/>
  </w:num>
  <w:num w:numId="7">
    <w:abstractNumId w:val="12"/>
  </w:num>
  <w:num w:numId="8">
    <w:abstractNumId w:val="8"/>
  </w:num>
  <w:num w:numId="9">
    <w:abstractNumId w:val="6"/>
  </w:num>
  <w:num w:numId="10">
    <w:abstractNumId w:val="1"/>
  </w:num>
  <w:num w:numId="11">
    <w:abstractNumId w:val="5"/>
  </w:num>
  <w:num w:numId="12">
    <w:abstractNumId w:val="2"/>
  </w:num>
  <w:num w:numId="13">
    <w:abstractNumId w:val="14"/>
  </w:num>
  <w:num w:numId="14">
    <w:abstractNumId w:val="9"/>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50FAF"/>
    <w:rsid w:val="00054A8B"/>
    <w:rsid w:val="00055B73"/>
    <w:rsid w:val="00062B1D"/>
    <w:rsid w:val="0006530B"/>
    <w:rsid w:val="00071D26"/>
    <w:rsid w:val="00086DC1"/>
    <w:rsid w:val="00091AB4"/>
    <w:rsid w:val="000A7078"/>
    <w:rsid w:val="000B2832"/>
    <w:rsid w:val="000F00E1"/>
    <w:rsid w:val="000F14F4"/>
    <w:rsid w:val="000F5C9B"/>
    <w:rsid w:val="000F6F4C"/>
    <w:rsid w:val="000F7679"/>
    <w:rsid w:val="00100595"/>
    <w:rsid w:val="0010093C"/>
    <w:rsid w:val="00111A7F"/>
    <w:rsid w:val="00120A6A"/>
    <w:rsid w:val="00125F24"/>
    <w:rsid w:val="00126C44"/>
    <w:rsid w:val="00135F86"/>
    <w:rsid w:val="00166646"/>
    <w:rsid w:val="00170D27"/>
    <w:rsid w:val="001717C6"/>
    <w:rsid w:val="0018087D"/>
    <w:rsid w:val="001905EB"/>
    <w:rsid w:val="00193CD4"/>
    <w:rsid w:val="001A3F0B"/>
    <w:rsid w:val="001C4F67"/>
    <w:rsid w:val="001D540B"/>
    <w:rsid w:val="001E7EBC"/>
    <w:rsid w:val="001F64D8"/>
    <w:rsid w:val="00200B60"/>
    <w:rsid w:val="00210B38"/>
    <w:rsid w:val="0021294C"/>
    <w:rsid w:val="00225437"/>
    <w:rsid w:val="002324CF"/>
    <w:rsid w:val="00275E3B"/>
    <w:rsid w:val="0028618E"/>
    <w:rsid w:val="00286992"/>
    <w:rsid w:val="00286C63"/>
    <w:rsid w:val="00286F96"/>
    <w:rsid w:val="002A595E"/>
    <w:rsid w:val="002B49C3"/>
    <w:rsid w:val="002D5A0F"/>
    <w:rsid w:val="002E359A"/>
    <w:rsid w:val="002E7CD2"/>
    <w:rsid w:val="002F2660"/>
    <w:rsid w:val="002F6776"/>
    <w:rsid w:val="00302342"/>
    <w:rsid w:val="00313973"/>
    <w:rsid w:val="00317E65"/>
    <w:rsid w:val="00323D4F"/>
    <w:rsid w:val="00327EB2"/>
    <w:rsid w:val="00330C85"/>
    <w:rsid w:val="0033673A"/>
    <w:rsid w:val="00337EDB"/>
    <w:rsid w:val="00343E36"/>
    <w:rsid w:val="00344D9A"/>
    <w:rsid w:val="00347103"/>
    <w:rsid w:val="003523EE"/>
    <w:rsid w:val="00354378"/>
    <w:rsid w:val="00365923"/>
    <w:rsid w:val="0037275B"/>
    <w:rsid w:val="003A6FCB"/>
    <w:rsid w:val="003B5C60"/>
    <w:rsid w:val="003C4226"/>
    <w:rsid w:val="003E1116"/>
    <w:rsid w:val="003F4B78"/>
    <w:rsid w:val="004038D7"/>
    <w:rsid w:val="004078B0"/>
    <w:rsid w:val="00424EE6"/>
    <w:rsid w:val="00470D5F"/>
    <w:rsid w:val="0048383E"/>
    <w:rsid w:val="00483B0F"/>
    <w:rsid w:val="004860E6"/>
    <w:rsid w:val="00494E05"/>
    <w:rsid w:val="004B437A"/>
    <w:rsid w:val="004B5A41"/>
    <w:rsid w:val="004D312D"/>
    <w:rsid w:val="004D7F72"/>
    <w:rsid w:val="004E700B"/>
    <w:rsid w:val="004F7624"/>
    <w:rsid w:val="005243BC"/>
    <w:rsid w:val="0053012B"/>
    <w:rsid w:val="00544F67"/>
    <w:rsid w:val="0057439A"/>
    <w:rsid w:val="00590ED7"/>
    <w:rsid w:val="005967DD"/>
    <w:rsid w:val="005A445A"/>
    <w:rsid w:val="005E23FB"/>
    <w:rsid w:val="005E2633"/>
    <w:rsid w:val="005F365C"/>
    <w:rsid w:val="00605CFF"/>
    <w:rsid w:val="006348DB"/>
    <w:rsid w:val="00634FF5"/>
    <w:rsid w:val="0065295D"/>
    <w:rsid w:val="006769CE"/>
    <w:rsid w:val="006B3FD4"/>
    <w:rsid w:val="006B463C"/>
    <w:rsid w:val="006B4F3B"/>
    <w:rsid w:val="006C42F1"/>
    <w:rsid w:val="006D60A4"/>
    <w:rsid w:val="006E601D"/>
    <w:rsid w:val="006F1B7F"/>
    <w:rsid w:val="006F5E1D"/>
    <w:rsid w:val="006F66B4"/>
    <w:rsid w:val="007005BB"/>
    <w:rsid w:val="007011AD"/>
    <w:rsid w:val="00706461"/>
    <w:rsid w:val="0073136D"/>
    <w:rsid w:val="00734684"/>
    <w:rsid w:val="00736649"/>
    <w:rsid w:val="00740B2D"/>
    <w:rsid w:val="00751BC1"/>
    <w:rsid w:val="00761DB6"/>
    <w:rsid w:val="00762E98"/>
    <w:rsid w:val="00784123"/>
    <w:rsid w:val="00787E7E"/>
    <w:rsid w:val="007A2DB1"/>
    <w:rsid w:val="007B0A79"/>
    <w:rsid w:val="007C0603"/>
    <w:rsid w:val="007C7536"/>
    <w:rsid w:val="007D1C73"/>
    <w:rsid w:val="007D4AA0"/>
    <w:rsid w:val="007D4C9B"/>
    <w:rsid w:val="008124C3"/>
    <w:rsid w:val="00817B2A"/>
    <w:rsid w:val="008328C7"/>
    <w:rsid w:val="0083377E"/>
    <w:rsid w:val="00833E79"/>
    <w:rsid w:val="00836C52"/>
    <w:rsid w:val="008414C3"/>
    <w:rsid w:val="00846A6C"/>
    <w:rsid w:val="00847127"/>
    <w:rsid w:val="00854C14"/>
    <w:rsid w:val="00860BDF"/>
    <w:rsid w:val="00871BEB"/>
    <w:rsid w:val="00873329"/>
    <w:rsid w:val="008926FD"/>
    <w:rsid w:val="008B345D"/>
    <w:rsid w:val="008C059D"/>
    <w:rsid w:val="008C639E"/>
    <w:rsid w:val="008D2EA7"/>
    <w:rsid w:val="008E5AD4"/>
    <w:rsid w:val="008F0FB3"/>
    <w:rsid w:val="008F289B"/>
    <w:rsid w:val="009275A1"/>
    <w:rsid w:val="00927AF1"/>
    <w:rsid w:val="00931770"/>
    <w:rsid w:val="00967FCF"/>
    <w:rsid w:val="009A30C0"/>
    <w:rsid w:val="009B3FA4"/>
    <w:rsid w:val="009D43A3"/>
    <w:rsid w:val="00A016D3"/>
    <w:rsid w:val="00A07416"/>
    <w:rsid w:val="00A17196"/>
    <w:rsid w:val="00A17579"/>
    <w:rsid w:val="00A22045"/>
    <w:rsid w:val="00A31B54"/>
    <w:rsid w:val="00A350D0"/>
    <w:rsid w:val="00A42ED2"/>
    <w:rsid w:val="00A53A86"/>
    <w:rsid w:val="00A56245"/>
    <w:rsid w:val="00A7415F"/>
    <w:rsid w:val="00A75A1F"/>
    <w:rsid w:val="00A94505"/>
    <w:rsid w:val="00AA13D7"/>
    <w:rsid w:val="00AA1F09"/>
    <w:rsid w:val="00AA7586"/>
    <w:rsid w:val="00AA79E4"/>
    <w:rsid w:val="00AD30C0"/>
    <w:rsid w:val="00AE630D"/>
    <w:rsid w:val="00B15589"/>
    <w:rsid w:val="00B26D41"/>
    <w:rsid w:val="00B32346"/>
    <w:rsid w:val="00B35B1F"/>
    <w:rsid w:val="00B37CC9"/>
    <w:rsid w:val="00B41C3C"/>
    <w:rsid w:val="00B4405C"/>
    <w:rsid w:val="00B64922"/>
    <w:rsid w:val="00B72301"/>
    <w:rsid w:val="00B729BF"/>
    <w:rsid w:val="00B7766D"/>
    <w:rsid w:val="00B77759"/>
    <w:rsid w:val="00B8516F"/>
    <w:rsid w:val="00B86827"/>
    <w:rsid w:val="00BB0325"/>
    <w:rsid w:val="00BB0B76"/>
    <w:rsid w:val="00BB3205"/>
    <w:rsid w:val="00BC79D1"/>
    <w:rsid w:val="00BD2FEA"/>
    <w:rsid w:val="00BD5C9F"/>
    <w:rsid w:val="00BF439E"/>
    <w:rsid w:val="00C00329"/>
    <w:rsid w:val="00C009A2"/>
    <w:rsid w:val="00C00FBA"/>
    <w:rsid w:val="00C30393"/>
    <w:rsid w:val="00C33B27"/>
    <w:rsid w:val="00C36A5B"/>
    <w:rsid w:val="00C37D17"/>
    <w:rsid w:val="00C450BB"/>
    <w:rsid w:val="00C507A5"/>
    <w:rsid w:val="00C65CF7"/>
    <w:rsid w:val="00C751FF"/>
    <w:rsid w:val="00C82B35"/>
    <w:rsid w:val="00C82F83"/>
    <w:rsid w:val="00C838A2"/>
    <w:rsid w:val="00C97D46"/>
    <w:rsid w:val="00CA5963"/>
    <w:rsid w:val="00CA6842"/>
    <w:rsid w:val="00CA7809"/>
    <w:rsid w:val="00CB460B"/>
    <w:rsid w:val="00CD0FF2"/>
    <w:rsid w:val="00CE2957"/>
    <w:rsid w:val="00CE6029"/>
    <w:rsid w:val="00D10D8B"/>
    <w:rsid w:val="00D270AC"/>
    <w:rsid w:val="00D27675"/>
    <w:rsid w:val="00D30DDC"/>
    <w:rsid w:val="00D5168B"/>
    <w:rsid w:val="00D66D6B"/>
    <w:rsid w:val="00D739BA"/>
    <w:rsid w:val="00D77E7C"/>
    <w:rsid w:val="00D83840"/>
    <w:rsid w:val="00D860F9"/>
    <w:rsid w:val="00D87637"/>
    <w:rsid w:val="00D95524"/>
    <w:rsid w:val="00DA364E"/>
    <w:rsid w:val="00DB13DA"/>
    <w:rsid w:val="00DB15A3"/>
    <w:rsid w:val="00DB6026"/>
    <w:rsid w:val="00DB6870"/>
    <w:rsid w:val="00DC2F02"/>
    <w:rsid w:val="00DE4A69"/>
    <w:rsid w:val="00DE6F8C"/>
    <w:rsid w:val="00DF40C9"/>
    <w:rsid w:val="00DF41E4"/>
    <w:rsid w:val="00DF5E00"/>
    <w:rsid w:val="00E218ED"/>
    <w:rsid w:val="00E23596"/>
    <w:rsid w:val="00E24BD5"/>
    <w:rsid w:val="00E36E3C"/>
    <w:rsid w:val="00E52E81"/>
    <w:rsid w:val="00E60347"/>
    <w:rsid w:val="00E705D2"/>
    <w:rsid w:val="00E814E9"/>
    <w:rsid w:val="00E9419E"/>
    <w:rsid w:val="00E94CC9"/>
    <w:rsid w:val="00EA5FC1"/>
    <w:rsid w:val="00EB3ADE"/>
    <w:rsid w:val="00EC5A01"/>
    <w:rsid w:val="00ED0431"/>
    <w:rsid w:val="00ED31BC"/>
    <w:rsid w:val="00ED4159"/>
    <w:rsid w:val="00ED7C43"/>
    <w:rsid w:val="00EE7AC3"/>
    <w:rsid w:val="00F07183"/>
    <w:rsid w:val="00F0738D"/>
    <w:rsid w:val="00F15777"/>
    <w:rsid w:val="00F235D4"/>
    <w:rsid w:val="00F26CA0"/>
    <w:rsid w:val="00F30E01"/>
    <w:rsid w:val="00F44610"/>
    <w:rsid w:val="00F47903"/>
    <w:rsid w:val="00F52260"/>
    <w:rsid w:val="00F77CF2"/>
    <w:rsid w:val="00F96CC6"/>
    <w:rsid w:val="00F96F07"/>
    <w:rsid w:val="00FB1863"/>
    <w:rsid w:val="00FC4CC9"/>
    <w:rsid w:val="00FD48B4"/>
    <w:rsid w:val="00FE1AFA"/>
    <w:rsid w:val="00FF007C"/>
    <w:rsid w:val="00FF02B6"/>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F867C0"/>
  <w15:docId w15:val="{32D2A14D-4673-4121-822F-6EDFF7C0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и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і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ий текст з від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у виносці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і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і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paragraph" w:styleId="HTML">
    <w:name w:val="HTML Preformatted"/>
    <w:basedOn w:val="a"/>
    <w:link w:val="HTML0"/>
    <w:uiPriority w:val="99"/>
    <w:unhideWhenUsed/>
    <w:rsid w:val="00E52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uiPriority w:val="99"/>
    <w:rsid w:val="00E52E81"/>
    <w:rPr>
      <w:rFonts w:ascii="Courier New" w:hAnsi="Courier New" w:cs="Courier New"/>
    </w:rPr>
  </w:style>
  <w:style w:type="character" w:customStyle="1" w:styleId="21">
    <w:name w:val="Основной текст (2)_"/>
    <w:basedOn w:val="a0"/>
    <w:link w:val="22"/>
    <w:rsid w:val="00605CFF"/>
    <w:rPr>
      <w:sz w:val="28"/>
      <w:szCs w:val="28"/>
      <w:shd w:val="clear" w:color="auto" w:fill="FFFFFF"/>
    </w:rPr>
  </w:style>
  <w:style w:type="character" w:customStyle="1" w:styleId="31">
    <w:name w:val="Основной текст (3)_"/>
    <w:basedOn w:val="a0"/>
    <w:link w:val="32"/>
    <w:rsid w:val="00605CFF"/>
    <w:rPr>
      <w:b/>
      <w:bCs/>
      <w:sz w:val="28"/>
      <w:szCs w:val="28"/>
      <w:shd w:val="clear" w:color="auto" w:fill="FFFFFF"/>
    </w:rPr>
  </w:style>
  <w:style w:type="character" w:customStyle="1" w:styleId="4">
    <w:name w:val="Основной текст (4)_"/>
    <w:basedOn w:val="a0"/>
    <w:link w:val="40"/>
    <w:rsid w:val="00605CFF"/>
    <w:rPr>
      <w:rFonts w:ascii="Consolas" w:eastAsia="Consolas" w:hAnsi="Consolas" w:cs="Consolas"/>
      <w:i/>
      <w:iCs/>
      <w:sz w:val="12"/>
      <w:szCs w:val="12"/>
      <w:shd w:val="clear" w:color="auto" w:fill="FFFFFF"/>
    </w:rPr>
  </w:style>
  <w:style w:type="character" w:customStyle="1" w:styleId="33">
    <w:name w:val="Основной текст (3) + Не полужирный"/>
    <w:basedOn w:val="31"/>
    <w:rsid w:val="00605CFF"/>
    <w:rPr>
      <w:b/>
      <w:bCs/>
      <w:color w:val="000000"/>
      <w:spacing w:val="0"/>
      <w:w w:val="100"/>
      <w:position w:val="0"/>
      <w:sz w:val="28"/>
      <w:szCs w:val="28"/>
      <w:shd w:val="clear" w:color="auto" w:fill="FFFFFF"/>
      <w:lang w:val="uk-UA" w:eastAsia="uk-UA" w:bidi="uk-UA"/>
    </w:rPr>
  </w:style>
  <w:style w:type="character" w:customStyle="1" w:styleId="23">
    <w:name w:val="Основной текст (2) + Полужирный"/>
    <w:basedOn w:val="21"/>
    <w:rsid w:val="00605CFF"/>
    <w:rPr>
      <w:b/>
      <w:bCs/>
      <w:color w:val="000000"/>
      <w:spacing w:val="0"/>
      <w:w w:val="100"/>
      <w:position w:val="0"/>
      <w:sz w:val="28"/>
      <w:szCs w:val="28"/>
      <w:shd w:val="clear" w:color="auto" w:fill="FFFFFF"/>
      <w:lang w:val="uk-UA" w:eastAsia="uk-UA" w:bidi="uk-UA"/>
    </w:rPr>
  </w:style>
  <w:style w:type="character" w:customStyle="1" w:styleId="11">
    <w:name w:val="Заголовок №1_"/>
    <w:basedOn w:val="a0"/>
    <w:link w:val="12"/>
    <w:rsid w:val="00605CFF"/>
    <w:rPr>
      <w:b/>
      <w:bCs/>
      <w:sz w:val="28"/>
      <w:szCs w:val="28"/>
      <w:shd w:val="clear" w:color="auto" w:fill="FFFFFF"/>
    </w:rPr>
  </w:style>
  <w:style w:type="paragraph" w:customStyle="1" w:styleId="22">
    <w:name w:val="Основной текст (2)"/>
    <w:basedOn w:val="a"/>
    <w:link w:val="21"/>
    <w:rsid w:val="00605CFF"/>
    <w:pPr>
      <w:widowControl w:val="0"/>
      <w:shd w:val="clear" w:color="auto" w:fill="FFFFFF"/>
      <w:spacing w:after="120" w:line="0" w:lineRule="atLeast"/>
      <w:jc w:val="right"/>
    </w:pPr>
    <w:rPr>
      <w:sz w:val="28"/>
      <w:szCs w:val="28"/>
      <w:lang w:val="ru-RU"/>
    </w:rPr>
  </w:style>
  <w:style w:type="paragraph" w:customStyle="1" w:styleId="32">
    <w:name w:val="Основной текст (3)"/>
    <w:basedOn w:val="a"/>
    <w:link w:val="31"/>
    <w:rsid w:val="00605CFF"/>
    <w:pPr>
      <w:widowControl w:val="0"/>
      <w:shd w:val="clear" w:color="auto" w:fill="FFFFFF"/>
      <w:spacing w:line="360" w:lineRule="exact"/>
      <w:jc w:val="both"/>
    </w:pPr>
    <w:rPr>
      <w:b/>
      <w:bCs/>
      <w:sz w:val="28"/>
      <w:szCs w:val="28"/>
      <w:lang w:val="ru-RU"/>
    </w:rPr>
  </w:style>
  <w:style w:type="paragraph" w:customStyle="1" w:styleId="40">
    <w:name w:val="Основной текст (4)"/>
    <w:basedOn w:val="a"/>
    <w:link w:val="4"/>
    <w:rsid w:val="00605CFF"/>
    <w:pPr>
      <w:widowControl w:val="0"/>
      <w:shd w:val="clear" w:color="auto" w:fill="FFFFFF"/>
      <w:spacing w:line="360" w:lineRule="exact"/>
    </w:pPr>
    <w:rPr>
      <w:rFonts w:ascii="Consolas" w:eastAsia="Consolas" w:hAnsi="Consolas" w:cs="Consolas"/>
      <w:i/>
      <w:iCs/>
      <w:sz w:val="12"/>
      <w:szCs w:val="12"/>
      <w:lang w:val="ru-RU"/>
    </w:rPr>
  </w:style>
  <w:style w:type="paragraph" w:customStyle="1" w:styleId="12">
    <w:name w:val="Заголовок №1"/>
    <w:basedOn w:val="a"/>
    <w:link w:val="11"/>
    <w:rsid w:val="00605CFF"/>
    <w:pPr>
      <w:widowControl w:val="0"/>
      <w:shd w:val="clear" w:color="auto" w:fill="FFFFFF"/>
      <w:spacing w:before="120" w:line="360" w:lineRule="exact"/>
      <w:jc w:val="center"/>
      <w:outlineLvl w:val="0"/>
    </w:pPr>
    <w:rPr>
      <w:b/>
      <w:bCs/>
      <w:sz w:val="28"/>
      <w:szCs w:val="28"/>
      <w:lang w:val="ru-RU"/>
    </w:rPr>
  </w:style>
  <w:style w:type="table" w:styleId="af7">
    <w:name w:val="Table Grid"/>
    <w:basedOn w:val="a1"/>
    <w:uiPriority w:val="59"/>
    <w:locked/>
    <w:rsid w:val="00605CFF"/>
    <w:pPr>
      <w:widowControl w:val="0"/>
    </w:pPr>
    <w:rPr>
      <w:rFonts w:ascii="Arial Unicode MS" w:eastAsia="Arial Unicode MS" w:hAnsi="Arial Unicode MS" w:cs="Arial Unicode MS"/>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2351">
      <w:bodyDiv w:val="1"/>
      <w:marLeft w:val="0"/>
      <w:marRight w:val="0"/>
      <w:marTop w:val="0"/>
      <w:marBottom w:val="0"/>
      <w:divBdr>
        <w:top w:val="none" w:sz="0" w:space="0" w:color="auto"/>
        <w:left w:val="none" w:sz="0" w:space="0" w:color="auto"/>
        <w:bottom w:val="none" w:sz="0" w:space="0" w:color="auto"/>
        <w:right w:val="none" w:sz="0" w:space="0" w:color="auto"/>
      </w:divBdr>
    </w:div>
    <w:div w:id="592664517">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6313</Words>
  <Characters>3599</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4</cp:revision>
  <cp:lastPrinted>2021-11-24T07:14:00Z</cp:lastPrinted>
  <dcterms:created xsi:type="dcterms:W3CDTF">2021-11-23T14:08:00Z</dcterms:created>
  <dcterms:modified xsi:type="dcterms:W3CDTF">2021-11-25T06:46:00Z</dcterms:modified>
</cp:coreProperties>
</file>